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A004F" w14:textId="19259BB7" w:rsidR="000307D4" w:rsidRPr="00F3749B" w:rsidRDefault="00AA4B12" w:rsidP="005F21C4">
      <w:pPr>
        <w:pStyle w:val="ListParagraph"/>
        <w:spacing w:after="0" w:line="240" w:lineRule="auto"/>
        <w:ind w:left="0" w:right="-283"/>
        <w:rPr>
          <w:rFonts w:eastAsia="SimSun"/>
          <w:b/>
          <w:i/>
          <w:iCs/>
          <w:kern w:val="1"/>
          <w:sz w:val="40"/>
          <w:szCs w:val="40"/>
          <w:lang w:eastAsia="hi-IN" w:bidi="hi-IN"/>
        </w:rPr>
      </w:pPr>
      <w:r w:rsidRPr="00F3749B">
        <w:rPr>
          <w:rFonts w:eastAsia="SimSun"/>
          <w:b/>
          <w:kern w:val="1"/>
          <w:sz w:val="40"/>
          <w:szCs w:val="40"/>
          <w:lang w:eastAsia="hi-IN" w:bidi="hi-IN"/>
        </w:rPr>
        <w:t>Walter Niedermayr.</w:t>
      </w:r>
      <w:r w:rsidRPr="00F3749B">
        <w:rPr>
          <w:rFonts w:eastAsia="SimSun"/>
          <w:b/>
          <w:i/>
          <w:iCs/>
          <w:kern w:val="1"/>
          <w:sz w:val="40"/>
          <w:szCs w:val="40"/>
          <w:lang w:eastAsia="hi-IN" w:bidi="hi-IN"/>
        </w:rPr>
        <w:t xml:space="preserve"> </w:t>
      </w:r>
      <w:r w:rsidR="00AE10D4" w:rsidRPr="00F3749B">
        <w:rPr>
          <w:rFonts w:eastAsia="SimSun"/>
          <w:b/>
          <w:i/>
          <w:iCs/>
          <w:kern w:val="1"/>
          <w:sz w:val="40"/>
          <w:szCs w:val="40"/>
          <w:lang w:eastAsia="hi-IN" w:bidi="hi-IN"/>
        </w:rPr>
        <w:t>Transformation</w:t>
      </w:r>
      <w:r w:rsidR="00ED6D93" w:rsidRPr="00F3749B">
        <w:rPr>
          <w:rFonts w:eastAsia="SimSun"/>
          <w:b/>
          <w:i/>
          <w:iCs/>
          <w:kern w:val="1"/>
          <w:sz w:val="40"/>
          <w:szCs w:val="40"/>
          <w:lang w:eastAsia="hi-IN" w:bidi="hi-IN"/>
        </w:rPr>
        <w:t>s</w:t>
      </w:r>
    </w:p>
    <w:p w14:paraId="00E1A66B" w14:textId="77777777" w:rsidR="00346EB3" w:rsidRPr="00F3749B" w:rsidRDefault="00346EB3" w:rsidP="005F21C4">
      <w:pPr>
        <w:pStyle w:val="ListParagraph"/>
        <w:spacing w:after="0" w:line="240" w:lineRule="auto"/>
        <w:ind w:left="0" w:right="-283"/>
        <w:rPr>
          <w:rFonts w:eastAsia="SimSun"/>
          <w:b/>
          <w:kern w:val="1"/>
          <w:sz w:val="8"/>
          <w:szCs w:val="8"/>
          <w:lang w:eastAsia="hi-IN" w:bidi="hi-IN"/>
        </w:rPr>
      </w:pPr>
    </w:p>
    <w:p w14:paraId="2117DB6C" w14:textId="77777777" w:rsidR="00346EB3" w:rsidRPr="00F3749B" w:rsidRDefault="00346EB3" w:rsidP="005F21C4">
      <w:pPr>
        <w:pStyle w:val="ListParagraph"/>
        <w:spacing w:after="0" w:line="240" w:lineRule="auto"/>
        <w:ind w:left="0" w:right="-283"/>
        <w:rPr>
          <w:rFonts w:eastAsia="SimSun"/>
          <w:kern w:val="1"/>
          <w:sz w:val="30"/>
          <w:szCs w:val="30"/>
          <w:lang w:eastAsia="hi-IN" w:bidi="hi-IN"/>
        </w:rPr>
      </w:pPr>
      <w:r w:rsidRPr="00F3749B">
        <w:rPr>
          <w:rFonts w:eastAsia="SimSun"/>
          <w:kern w:val="1"/>
          <w:sz w:val="30"/>
          <w:szCs w:val="30"/>
          <w:lang w:eastAsia="hi-IN" w:bidi="hi-IN"/>
        </w:rPr>
        <w:t>Torino, CAMERA – Centro Italiano per la Fotografia</w:t>
      </w:r>
    </w:p>
    <w:p w14:paraId="6647A715" w14:textId="77777777" w:rsidR="00DD38A4" w:rsidRPr="00F3749B" w:rsidRDefault="00DD38A4" w:rsidP="005F21C4">
      <w:pPr>
        <w:pStyle w:val="ListParagraph"/>
        <w:spacing w:after="0" w:line="240" w:lineRule="auto"/>
        <w:ind w:left="0" w:right="-283"/>
        <w:rPr>
          <w:rFonts w:eastAsia="SimSun"/>
          <w:kern w:val="1"/>
          <w:sz w:val="28"/>
          <w:szCs w:val="28"/>
          <w:lang w:eastAsia="hi-IN" w:bidi="hi-IN"/>
        </w:rPr>
      </w:pPr>
    </w:p>
    <w:p w14:paraId="4AEA5E88" w14:textId="0062FA87" w:rsidR="00346EB3" w:rsidRPr="00F3749B" w:rsidRDefault="00AE10D4" w:rsidP="005F21C4">
      <w:pPr>
        <w:pStyle w:val="ListParagraph"/>
        <w:spacing w:after="0" w:line="240" w:lineRule="auto"/>
        <w:ind w:left="0" w:right="-283"/>
        <w:rPr>
          <w:rFonts w:eastAsia="SimSun"/>
          <w:b/>
          <w:bCs/>
          <w:kern w:val="1"/>
          <w:sz w:val="30"/>
          <w:szCs w:val="30"/>
          <w:lang w:eastAsia="hi-IN" w:bidi="hi-IN"/>
        </w:rPr>
      </w:pPr>
      <w:r w:rsidRPr="00F3749B">
        <w:rPr>
          <w:rFonts w:eastAsia="SimSun"/>
          <w:kern w:val="1"/>
          <w:sz w:val="30"/>
          <w:szCs w:val="30"/>
          <w:lang w:eastAsia="hi-IN" w:bidi="hi-IN"/>
        </w:rPr>
        <w:t xml:space="preserve">29 </w:t>
      </w:r>
      <w:r w:rsidR="00186E56">
        <w:rPr>
          <w:rFonts w:eastAsia="SimSun"/>
          <w:kern w:val="1"/>
          <w:sz w:val="30"/>
          <w:szCs w:val="30"/>
          <w:lang w:eastAsia="hi-IN" w:bidi="hi-IN"/>
        </w:rPr>
        <w:t>July</w:t>
      </w:r>
      <w:r w:rsidR="00FD4AB7" w:rsidRPr="00F3749B">
        <w:rPr>
          <w:rFonts w:eastAsia="SimSun"/>
          <w:kern w:val="1"/>
          <w:sz w:val="30"/>
          <w:szCs w:val="30"/>
          <w:lang w:eastAsia="hi-IN" w:bidi="hi-IN"/>
        </w:rPr>
        <w:t xml:space="preserve"> – </w:t>
      </w:r>
      <w:r w:rsidRPr="00F3749B">
        <w:rPr>
          <w:rFonts w:eastAsia="SimSun"/>
          <w:kern w:val="1"/>
          <w:sz w:val="30"/>
          <w:szCs w:val="30"/>
          <w:lang w:eastAsia="hi-IN" w:bidi="hi-IN"/>
        </w:rPr>
        <w:t xml:space="preserve">17 </w:t>
      </w:r>
      <w:r w:rsidR="00186E56">
        <w:rPr>
          <w:rFonts w:eastAsia="SimSun"/>
          <w:kern w:val="1"/>
          <w:sz w:val="30"/>
          <w:szCs w:val="30"/>
          <w:lang w:eastAsia="hi-IN" w:bidi="hi-IN"/>
        </w:rPr>
        <w:t xml:space="preserve">October </w:t>
      </w:r>
      <w:r w:rsidR="00FD4AB7" w:rsidRPr="00F3749B">
        <w:rPr>
          <w:rFonts w:eastAsia="SimSun"/>
          <w:kern w:val="1"/>
          <w:sz w:val="30"/>
          <w:szCs w:val="30"/>
          <w:lang w:eastAsia="hi-IN" w:bidi="hi-IN"/>
        </w:rPr>
        <w:t>2021</w:t>
      </w:r>
    </w:p>
    <w:p w14:paraId="08A09343" w14:textId="77777777" w:rsidR="00346EB3" w:rsidRPr="00F3749B" w:rsidRDefault="00346EB3" w:rsidP="005F21C4">
      <w:pPr>
        <w:pStyle w:val="ListParagraph"/>
        <w:spacing w:after="0" w:line="240" w:lineRule="auto"/>
        <w:ind w:left="0" w:right="-283"/>
        <w:rPr>
          <w:rFonts w:eastAsia="SimSun"/>
          <w:b/>
          <w:kern w:val="1"/>
          <w:sz w:val="28"/>
          <w:szCs w:val="28"/>
          <w:lang w:eastAsia="hi-IN" w:bidi="hi-IN"/>
        </w:rPr>
      </w:pPr>
    </w:p>
    <w:p w14:paraId="7F9184D8" w14:textId="4BBA3CBA" w:rsidR="00AE10D4" w:rsidRPr="00F3749B" w:rsidRDefault="00186E56" w:rsidP="005F21C4">
      <w:pPr>
        <w:pStyle w:val="ListParagraph"/>
        <w:spacing w:after="0" w:line="240" w:lineRule="auto"/>
        <w:ind w:left="0" w:right="-283"/>
        <w:rPr>
          <w:rFonts w:eastAsia="SimSun"/>
          <w:iCs/>
          <w:kern w:val="1"/>
          <w:sz w:val="28"/>
          <w:szCs w:val="28"/>
          <w:lang w:eastAsia="hi-IN" w:bidi="hi-IN"/>
        </w:rPr>
      </w:pPr>
      <w:r w:rsidRPr="00F3749B">
        <w:rPr>
          <w:rFonts w:eastAsia="SimSun"/>
          <w:iCs/>
          <w:kern w:val="1"/>
          <w:sz w:val="28"/>
          <w:szCs w:val="28"/>
          <w:lang w:eastAsia="hi-IN" w:bidi="hi-IN"/>
        </w:rPr>
        <w:t>C</w:t>
      </w:r>
      <w:r w:rsidR="00AE10D4" w:rsidRPr="00F3749B">
        <w:rPr>
          <w:rFonts w:eastAsia="SimSun"/>
          <w:iCs/>
          <w:kern w:val="1"/>
          <w:sz w:val="28"/>
          <w:szCs w:val="28"/>
          <w:lang w:eastAsia="hi-IN" w:bidi="hi-IN"/>
        </w:rPr>
        <w:t>ura</w:t>
      </w:r>
      <w:r>
        <w:rPr>
          <w:rFonts w:eastAsia="SimSun"/>
          <w:iCs/>
          <w:kern w:val="1"/>
          <w:sz w:val="28"/>
          <w:szCs w:val="28"/>
          <w:lang w:eastAsia="hi-IN" w:bidi="hi-IN"/>
        </w:rPr>
        <w:t>ted by</w:t>
      </w:r>
      <w:r w:rsidR="00AE10D4" w:rsidRPr="00F3749B">
        <w:rPr>
          <w:rFonts w:eastAsia="SimSun"/>
          <w:iCs/>
          <w:kern w:val="1"/>
          <w:sz w:val="28"/>
          <w:szCs w:val="28"/>
          <w:lang w:eastAsia="hi-IN" w:bidi="hi-IN"/>
        </w:rPr>
        <w:t xml:space="preserve"> Walter Guadagnini</w:t>
      </w:r>
    </w:p>
    <w:p w14:paraId="22E5AD04" w14:textId="025D30DC" w:rsidR="000307D4" w:rsidRPr="00F3749B" w:rsidRDefault="00186E56" w:rsidP="005F21C4">
      <w:pPr>
        <w:pStyle w:val="ListParagraph"/>
        <w:spacing w:after="0" w:line="240" w:lineRule="auto"/>
        <w:ind w:left="0" w:right="-283"/>
        <w:rPr>
          <w:rFonts w:eastAsia="SimSun"/>
          <w:iCs/>
          <w:kern w:val="1"/>
          <w:sz w:val="28"/>
          <w:szCs w:val="28"/>
          <w:lang w:eastAsia="hi-IN" w:bidi="hi-IN"/>
        </w:rPr>
      </w:pPr>
      <w:r>
        <w:rPr>
          <w:rFonts w:eastAsia="SimSun"/>
          <w:iCs/>
          <w:kern w:val="1"/>
          <w:sz w:val="28"/>
          <w:szCs w:val="28"/>
          <w:lang w:eastAsia="hi-IN" w:bidi="hi-IN"/>
        </w:rPr>
        <w:t xml:space="preserve">With the collaboration of </w:t>
      </w:r>
      <w:r w:rsidR="00AE10D4" w:rsidRPr="00F3749B">
        <w:rPr>
          <w:rFonts w:eastAsia="SimSun"/>
          <w:iCs/>
          <w:kern w:val="1"/>
          <w:sz w:val="28"/>
          <w:szCs w:val="28"/>
          <w:lang w:eastAsia="hi-IN" w:bidi="hi-IN"/>
        </w:rPr>
        <w:t xml:space="preserve">Claudio Composti </w:t>
      </w:r>
      <w:r>
        <w:rPr>
          <w:rFonts w:eastAsia="SimSun"/>
          <w:iCs/>
          <w:kern w:val="1"/>
          <w:sz w:val="28"/>
          <w:szCs w:val="28"/>
          <w:lang w:eastAsia="hi-IN" w:bidi="hi-IN"/>
        </w:rPr>
        <w:t xml:space="preserve">and </w:t>
      </w:r>
      <w:r w:rsidR="00AE10D4" w:rsidRPr="00F3749B">
        <w:rPr>
          <w:rFonts w:eastAsia="SimSun"/>
          <w:iCs/>
          <w:kern w:val="1"/>
          <w:sz w:val="28"/>
          <w:szCs w:val="28"/>
          <w:lang w:eastAsia="hi-IN" w:bidi="hi-IN"/>
        </w:rPr>
        <w:t>Giangavino Pazzola</w:t>
      </w:r>
    </w:p>
    <w:p w14:paraId="018EED47" w14:textId="77777777" w:rsidR="00601FBA" w:rsidRPr="00F3749B" w:rsidRDefault="00601FBA" w:rsidP="004377AC">
      <w:pPr>
        <w:pStyle w:val="ListParagraph"/>
        <w:spacing w:after="0" w:line="240" w:lineRule="auto"/>
        <w:ind w:left="0" w:right="-283"/>
        <w:rPr>
          <w:rFonts w:eastAsia="SimSun"/>
          <w:b/>
          <w:kern w:val="1"/>
          <w:sz w:val="18"/>
          <w:szCs w:val="18"/>
          <w:lang w:eastAsia="hi-IN" w:bidi="hi-IN"/>
        </w:rPr>
      </w:pPr>
    </w:p>
    <w:p w14:paraId="18BD693E" w14:textId="41B2F0C3" w:rsidR="00CB305E" w:rsidRPr="00F3749B" w:rsidRDefault="00CB305E" w:rsidP="00C76FE6">
      <w:pPr>
        <w:widowControl w:val="0"/>
        <w:autoSpaceDE w:val="0"/>
        <w:autoSpaceDN w:val="0"/>
        <w:adjustRightInd w:val="0"/>
        <w:jc w:val="both"/>
        <w:rPr>
          <w:rFonts w:ascii="Calibri" w:hAnsi="Calibri" w:cs="BauLF-Regular"/>
          <w:color w:val="000000"/>
          <w:spacing w:val="11"/>
          <w:lang w:val="en-GB"/>
        </w:rPr>
      </w:pPr>
    </w:p>
    <w:p w14:paraId="3DC5E5FC" w14:textId="26E6D7E7" w:rsidR="00186E56" w:rsidRDefault="00186E56" w:rsidP="00960DF2">
      <w:pPr>
        <w:jc w:val="both"/>
        <w:rPr>
          <w:rFonts w:ascii="Calibri" w:hAnsi="Calibri" w:cs="Calibri"/>
          <w:lang w:val="en-GB"/>
        </w:rPr>
      </w:pPr>
      <w:r w:rsidRPr="00186E56">
        <w:rPr>
          <w:rFonts w:ascii="Calibri" w:hAnsi="Calibri" w:cs="Calibri"/>
          <w:lang w:val="en-GB"/>
        </w:rPr>
        <w:t xml:space="preserve">On 29 July 2021, in the main rooms of CAMERA, </w:t>
      </w:r>
      <w:r w:rsidRPr="00186E56">
        <w:rPr>
          <w:rFonts w:ascii="Calibri" w:hAnsi="Calibri" w:cs="Calibri"/>
          <w:b/>
          <w:i/>
          <w:lang w:val="en-GB"/>
        </w:rPr>
        <w:t>Walter Niedermayr. Transformations</w:t>
      </w:r>
      <w:r w:rsidRPr="00186E56">
        <w:rPr>
          <w:rFonts w:ascii="Calibri" w:hAnsi="Calibri" w:cs="Calibri"/>
          <w:lang w:val="en-GB"/>
        </w:rPr>
        <w:t>, a solo exhibition by Walter Niedermayr (Bolzano, 1952)</w:t>
      </w:r>
      <w:r>
        <w:rPr>
          <w:rFonts w:ascii="Calibri" w:hAnsi="Calibri" w:cs="Calibri"/>
          <w:lang w:val="en-GB"/>
        </w:rPr>
        <w:t>,</w:t>
      </w:r>
      <w:r w:rsidRPr="00186E56">
        <w:rPr>
          <w:rFonts w:ascii="Calibri" w:hAnsi="Calibri" w:cs="Calibri"/>
          <w:lang w:val="en-GB"/>
        </w:rPr>
        <w:t xml:space="preserve"> </w:t>
      </w:r>
      <w:r w:rsidRPr="00186E56">
        <w:rPr>
          <w:rFonts w:ascii="Calibri" w:hAnsi="Calibri" w:cs="Calibri"/>
          <w:lang w:val="en-GB"/>
        </w:rPr>
        <w:t>opens to the public</w:t>
      </w:r>
      <w:r>
        <w:rPr>
          <w:rFonts w:ascii="Calibri" w:hAnsi="Calibri" w:cs="Calibri"/>
          <w:lang w:val="en-GB"/>
        </w:rPr>
        <w:t>.</w:t>
      </w:r>
      <w:r w:rsidRPr="00186E56">
        <w:rPr>
          <w:rFonts w:ascii="Calibri" w:hAnsi="Calibri" w:cs="Calibri"/>
          <w:lang w:val="en-GB"/>
        </w:rPr>
        <w:t xml:space="preserve"> Through a focus on a body of works created </w:t>
      </w:r>
      <w:r>
        <w:rPr>
          <w:rFonts w:ascii="Calibri" w:hAnsi="Calibri" w:cs="Calibri"/>
          <w:lang w:val="en-GB"/>
        </w:rPr>
        <w:t xml:space="preserve">over </w:t>
      </w:r>
      <w:r w:rsidRPr="00186E56">
        <w:rPr>
          <w:rFonts w:ascii="Calibri" w:hAnsi="Calibri" w:cs="Calibri"/>
          <w:lang w:val="en-GB"/>
        </w:rPr>
        <w:t xml:space="preserve">the last ten years of his career, </w:t>
      </w:r>
      <w:r>
        <w:rPr>
          <w:rFonts w:ascii="Calibri" w:hAnsi="Calibri" w:cs="Calibri"/>
          <w:lang w:val="en-GB"/>
        </w:rPr>
        <w:t xml:space="preserve">the show </w:t>
      </w:r>
      <w:r w:rsidRPr="00186E56">
        <w:rPr>
          <w:rFonts w:ascii="Calibri" w:hAnsi="Calibri" w:cs="Calibri"/>
          <w:lang w:val="en-GB"/>
        </w:rPr>
        <w:t xml:space="preserve">explores the theme of changes </w:t>
      </w:r>
      <w:r w:rsidR="008A3BDF">
        <w:rPr>
          <w:rFonts w:ascii="Calibri" w:hAnsi="Calibri" w:cs="Calibri"/>
          <w:lang w:val="en-GB"/>
        </w:rPr>
        <w:t>in</w:t>
      </w:r>
      <w:r>
        <w:rPr>
          <w:rFonts w:ascii="Calibri" w:hAnsi="Calibri" w:cs="Calibri"/>
          <w:lang w:val="en-GB"/>
        </w:rPr>
        <w:t xml:space="preserve"> </w:t>
      </w:r>
      <w:r w:rsidRPr="00186E56">
        <w:rPr>
          <w:rFonts w:ascii="Calibri" w:hAnsi="Calibri" w:cs="Calibri"/>
          <w:lang w:val="en-GB"/>
        </w:rPr>
        <w:t xml:space="preserve">space. </w:t>
      </w:r>
    </w:p>
    <w:p w14:paraId="5DB2B7FD" w14:textId="77777777" w:rsidR="00960DF2" w:rsidRPr="00F3749B" w:rsidRDefault="00960DF2" w:rsidP="00960DF2">
      <w:pPr>
        <w:jc w:val="both"/>
        <w:rPr>
          <w:rFonts w:ascii="Calibri" w:hAnsi="Calibri" w:cs="Calibri"/>
          <w:sz w:val="12"/>
          <w:szCs w:val="12"/>
          <w:lang w:val="en-GB"/>
        </w:rPr>
      </w:pPr>
    </w:p>
    <w:p w14:paraId="3D4DF7C7" w14:textId="7344312C" w:rsidR="00186E56" w:rsidRPr="00186E56" w:rsidRDefault="00186E56" w:rsidP="00186E56">
      <w:pPr>
        <w:jc w:val="both"/>
        <w:rPr>
          <w:rFonts w:ascii="Calibri" w:hAnsi="Calibri" w:cs="Calibri"/>
          <w:lang w:val="en-GB"/>
        </w:rPr>
      </w:pPr>
      <w:r w:rsidRPr="00186E56">
        <w:rPr>
          <w:rFonts w:ascii="Calibri" w:hAnsi="Calibri" w:cs="Calibri"/>
          <w:lang w:val="en-GB"/>
        </w:rPr>
        <w:t xml:space="preserve">Curated by </w:t>
      </w:r>
      <w:r w:rsidRPr="00186E56">
        <w:rPr>
          <w:rFonts w:ascii="Calibri" w:hAnsi="Calibri" w:cs="Calibri"/>
          <w:b/>
          <w:lang w:val="en-GB"/>
        </w:rPr>
        <w:t>Walter Guadagnini</w:t>
      </w:r>
      <w:r w:rsidRPr="00186E56">
        <w:rPr>
          <w:rFonts w:ascii="Calibri" w:hAnsi="Calibri" w:cs="Calibri"/>
          <w:lang w:val="en-GB"/>
        </w:rPr>
        <w:t xml:space="preserve">, with the collaboration of </w:t>
      </w:r>
      <w:r w:rsidRPr="00186E56">
        <w:rPr>
          <w:rFonts w:ascii="Calibri" w:hAnsi="Calibri" w:cs="Calibri"/>
          <w:b/>
          <w:lang w:val="en-GB"/>
        </w:rPr>
        <w:t>Claudio Composti</w:t>
      </w:r>
      <w:r w:rsidRPr="00186E56">
        <w:rPr>
          <w:rFonts w:ascii="Calibri" w:hAnsi="Calibri" w:cs="Calibri"/>
          <w:lang w:val="en-GB"/>
        </w:rPr>
        <w:t xml:space="preserve"> and </w:t>
      </w:r>
      <w:r w:rsidRPr="00186E56">
        <w:rPr>
          <w:rFonts w:ascii="Calibri" w:hAnsi="Calibri" w:cs="Calibri"/>
          <w:b/>
          <w:lang w:val="en-GB"/>
        </w:rPr>
        <w:t>Giangavino Pazzola</w:t>
      </w:r>
      <w:r w:rsidRPr="00186E56">
        <w:rPr>
          <w:rFonts w:ascii="Calibri" w:hAnsi="Calibri" w:cs="Calibri"/>
          <w:lang w:val="en-GB"/>
        </w:rPr>
        <w:t xml:space="preserve">, the exhibition </w:t>
      </w:r>
      <w:r>
        <w:rPr>
          <w:rFonts w:ascii="Calibri" w:hAnsi="Calibri" w:cs="Calibri"/>
          <w:lang w:val="en-GB"/>
        </w:rPr>
        <w:t xml:space="preserve">features </w:t>
      </w:r>
      <w:r w:rsidRPr="00186E56">
        <w:rPr>
          <w:rFonts w:ascii="Calibri" w:hAnsi="Calibri" w:cs="Calibri"/>
          <w:lang w:val="en-GB"/>
        </w:rPr>
        <w:t xml:space="preserve">the </w:t>
      </w:r>
      <w:r w:rsidRPr="00186E56">
        <w:rPr>
          <w:rFonts w:ascii="Calibri" w:hAnsi="Calibri" w:cs="Calibri"/>
          <w:b/>
          <w:lang w:val="en-GB"/>
        </w:rPr>
        <w:t xml:space="preserve">last twenty years of artistic research by one of the </w:t>
      </w:r>
      <w:r>
        <w:rPr>
          <w:rFonts w:ascii="Calibri" w:hAnsi="Calibri" w:cs="Calibri"/>
          <w:b/>
          <w:lang w:val="en-GB"/>
        </w:rPr>
        <w:t xml:space="preserve">leading </w:t>
      </w:r>
      <w:r w:rsidRPr="00186E56">
        <w:rPr>
          <w:rFonts w:ascii="Calibri" w:hAnsi="Calibri" w:cs="Calibri"/>
          <w:b/>
          <w:lang w:val="en-GB"/>
        </w:rPr>
        <w:t>contemporary Italian photographers</w:t>
      </w:r>
      <w:r w:rsidRPr="00186E56">
        <w:rPr>
          <w:rFonts w:ascii="Calibri" w:hAnsi="Calibri" w:cs="Calibri"/>
          <w:lang w:val="en-GB"/>
        </w:rPr>
        <w:t xml:space="preserve">. Through the recurring themes of his work such as </w:t>
      </w:r>
      <w:r>
        <w:rPr>
          <w:rFonts w:ascii="Calibri" w:hAnsi="Calibri" w:cs="Calibri"/>
          <w:lang w:val="en-GB"/>
        </w:rPr>
        <w:t>A</w:t>
      </w:r>
      <w:r w:rsidRPr="00186E56">
        <w:rPr>
          <w:rFonts w:ascii="Calibri" w:hAnsi="Calibri" w:cs="Calibri"/>
          <w:lang w:val="en-GB"/>
        </w:rPr>
        <w:t>lpine landscapes, architecture and the relationship between publi</w:t>
      </w:r>
      <w:r>
        <w:rPr>
          <w:rFonts w:ascii="Calibri" w:hAnsi="Calibri" w:cs="Calibri"/>
          <w:lang w:val="en-GB"/>
        </w:rPr>
        <w:t>c and private spaces, the artist’</w:t>
      </w:r>
      <w:r w:rsidRPr="00186E56">
        <w:rPr>
          <w:rFonts w:ascii="Calibri" w:hAnsi="Calibri" w:cs="Calibri"/>
          <w:lang w:val="en-GB"/>
        </w:rPr>
        <w:t xml:space="preserve">s interest in investigating places not only from a geographical but also from a social point of view is highlighted. Although in continuity with the legacy of the Italian photographic tradition, which </w:t>
      </w:r>
      <w:r w:rsidR="001F1019">
        <w:rPr>
          <w:rFonts w:ascii="Calibri" w:hAnsi="Calibri" w:cs="Calibri"/>
          <w:lang w:val="en-GB"/>
        </w:rPr>
        <w:t xml:space="preserve">views </w:t>
      </w:r>
      <w:r w:rsidRPr="00186E56">
        <w:rPr>
          <w:rFonts w:ascii="Calibri" w:hAnsi="Calibri" w:cs="Calibri"/>
          <w:lang w:val="en-GB"/>
        </w:rPr>
        <w:t>the landscape as the key to i</w:t>
      </w:r>
      <w:r w:rsidR="001F1019">
        <w:rPr>
          <w:rFonts w:ascii="Calibri" w:hAnsi="Calibri" w:cs="Calibri"/>
          <w:lang w:val="en-GB"/>
        </w:rPr>
        <w:t>nterpreting society, Niedermayr’</w:t>
      </w:r>
      <w:r w:rsidRPr="00186E56">
        <w:rPr>
          <w:rFonts w:ascii="Calibri" w:hAnsi="Calibri" w:cs="Calibri"/>
          <w:lang w:val="en-GB"/>
        </w:rPr>
        <w:t xml:space="preserve">s visual research is significant </w:t>
      </w:r>
      <w:r w:rsidR="001F1019">
        <w:rPr>
          <w:rFonts w:ascii="Calibri" w:hAnsi="Calibri" w:cs="Calibri"/>
          <w:lang w:val="en-GB"/>
        </w:rPr>
        <w:t xml:space="preserve">in terms of </w:t>
      </w:r>
      <w:r w:rsidRPr="00186E56">
        <w:rPr>
          <w:rFonts w:ascii="Calibri" w:hAnsi="Calibri" w:cs="Calibri"/>
          <w:lang w:val="en-GB"/>
        </w:rPr>
        <w:t xml:space="preserve">its ability to reinterpret this subject and renew it from both a conceptual and </w:t>
      </w:r>
      <w:r w:rsidR="008A3BDF">
        <w:rPr>
          <w:rFonts w:ascii="Calibri" w:hAnsi="Calibri" w:cs="Calibri"/>
          <w:lang w:val="en-GB"/>
        </w:rPr>
        <w:t xml:space="preserve">a </w:t>
      </w:r>
      <w:r w:rsidRPr="00186E56">
        <w:rPr>
          <w:rFonts w:ascii="Calibri" w:hAnsi="Calibri" w:cs="Calibri"/>
          <w:lang w:val="en-GB"/>
        </w:rPr>
        <w:t>formal point of view. For the South Tyrolean photographer, physical space today cannot be approached with an exclusive</w:t>
      </w:r>
      <w:r w:rsidR="001F1019">
        <w:rPr>
          <w:rFonts w:ascii="Calibri" w:hAnsi="Calibri" w:cs="Calibri"/>
          <w:lang w:val="en-GB"/>
        </w:rPr>
        <w:t>ly</w:t>
      </w:r>
      <w:r w:rsidRPr="00186E56">
        <w:rPr>
          <w:rFonts w:ascii="Calibri" w:hAnsi="Calibri" w:cs="Calibri"/>
          <w:lang w:val="en-GB"/>
        </w:rPr>
        <w:t xml:space="preserve"> documentary intention, but as the pivot of a transformative relationship between ecology, architecture and society. In some of the works in the </w:t>
      </w:r>
      <w:r w:rsidRPr="001F1019">
        <w:rPr>
          <w:rFonts w:ascii="Calibri" w:hAnsi="Calibri" w:cs="Calibri"/>
          <w:i/>
          <w:lang w:val="en-GB"/>
        </w:rPr>
        <w:t>Alpine Landschaften (Alpine Landscapes)</w:t>
      </w:r>
      <w:r w:rsidRPr="00186E56">
        <w:rPr>
          <w:rFonts w:ascii="Calibri" w:hAnsi="Calibri" w:cs="Calibri"/>
          <w:lang w:val="en-GB"/>
        </w:rPr>
        <w:t xml:space="preserve"> series, for example, the presence of man in the depiction of the landscape is interpreted as a parameter for measuring the proportions of Alpine panoramas, and at the same time as a </w:t>
      </w:r>
      <w:r w:rsidR="001F1019">
        <w:rPr>
          <w:rFonts w:ascii="Calibri" w:hAnsi="Calibri" w:cs="Calibri"/>
          <w:lang w:val="en-GB"/>
        </w:rPr>
        <w:t xml:space="preserve">political </w:t>
      </w:r>
      <w:r w:rsidRPr="00186E56">
        <w:rPr>
          <w:rFonts w:ascii="Calibri" w:hAnsi="Calibri" w:cs="Calibri"/>
          <w:lang w:val="en-GB"/>
        </w:rPr>
        <w:t xml:space="preserve">yardstick for his intervention in the metamorphosis of the natural </w:t>
      </w:r>
      <w:r w:rsidR="001F1019">
        <w:rPr>
          <w:rFonts w:ascii="Calibri" w:hAnsi="Calibri" w:cs="Calibri"/>
          <w:lang w:val="en-GB"/>
        </w:rPr>
        <w:t>equilibrium</w:t>
      </w:r>
      <w:r w:rsidRPr="00186E56">
        <w:rPr>
          <w:rFonts w:ascii="Calibri" w:hAnsi="Calibri" w:cs="Calibri"/>
          <w:lang w:val="en-GB"/>
        </w:rPr>
        <w:t xml:space="preserve">. This </w:t>
      </w:r>
      <w:r w:rsidR="001F1019">
        <w:rPr>
          <w:rFonts w:ascii="Calibri" w:hAnsi="Calibri" w:cs="Calibri"/>
          <w:lang w:val="en-GB"/>
        </w:rPr>
        <w:t xml:space="preserve">topic </w:t>
      </w:r>
      <w:r w:rsidRPr="00186E56">
        <w:rPr>
          <w:rFonts w:ascii="Calibri" w:hAnsi="Calibri" w:cs="Calibri"/>
          <w:lang w:val="en-GB"/>
        </w:rPr>
        <w:t xml:space="preserve">is also </w:t>
      </w:r>
      <w:r w:rsidR="001F1019">
        <w:rPr>
          <w:rFonts w:ascii="Calibri" w:hAnsi="Calibri" w:cs="Calibri"/>
          <w:lang w:val="en-GB"/>
        </w:rPr>
        <w:t xml:space="preserve">underlined </w:t>
      </w:r>
      <w:r w:rsidRPr="00186E56">
        <w:rPr>
          <w:rFonts w:ascii="Calibri" w:hAnsi="Calibri" w:cs="Calibri"/>
          <w:lang w:val="en-GB"/>
        </w:rPr>
        <w:t xml:space="preserve">in works such as </w:t>
      </w:r>
      <w:r w:rsidRPr="001F1019">
        <w:rPr>
          <w:rFonts w:ascii="Calibri" w:hAnsi="Calibri" w:cs="Calibri"/>
          <w:i/>
          <w:lang w:val="en-GB"/>
        </w:rPr>
        <w:t>Portraits</w:t>
      </w:r>
      <w:r w:rsidRPr="00186E56">
        <w:rPr>
          <w:rFonts w:ascii="Calibri" w:hAnsi="Calibri" w:cs="Calibri"/>
          <w:lang w:val="en-GB"/>
        </w:rPr>
        <w:t xml:space="preserve">, where the snow cannons filmed during the summer season </w:t>
      </w:r>
      <w:r w:rsidR="001F1019">
        <w:rPr>
          <w:rFonts w:ascii="Calibri" w:hAnsi="Calibri" w:cs="Calibri"/>
          <w:lang w:val="en-GB"/>
        </w:rPr>
        <w:t>–</w:t>
      </w:r>
      <w:r w:rsidRPr="00186E56">
        <w:rPr>
          <w:rFonts w:ascii="Calibri" w:hAnsi="Calibri" w:cs="Calibri"/>
          <w:lang w:val="en-GB"/>
        </w:rPr>
        <w:t xml:space="preserve"> and th</w:t>
      </w:r>
      <w:r w:rsidR="008A3BDF">
        <w:rPr>
          <w:rFonts w:ascii="Calibri" w:hAnsi="Calibri" w:cs="Calibri"/>
          <w:lang w:val="en-GB"/>
        </w:rPr>
        <w:t xml:space="preserve">us </w:t>
      </w:r>
      <w:r w:rsidRPr="00186E56">
        <w:rPr>
          <w:rFonts w:ascii="Calibri" w:hAnsi="Calibri" w:cs="Calibri"/>
          <w:lang w:val="en-GB"/>
        </w:rPr>
        <w:t xml:space="preserve">inactive </w:t>
      </w:r>
      <w:r w:rsidR="001F1019">
        <w:rPr>
          <w:rFonts w:ascii="Calibri" w:hAnsi="Calibri" w:cs="Calibri"/>
          <w:lang w:val="en-GB"/>
        </w:rPr>
        <w:t>–</w:t>
      </w:r>
      <w:r w:rsidRPr="00186E56">
        <w:rPr>
          <w:rFonts w:ascii="Calibri" w:hAnsi="Calibri" w:cs="Calibri"/>
          <w:lang w:val="en-GB"/>
        </w:rPr>
        <w:t xml:space="preserve"> become ambiguous presences </w:t>
      </w:r>
      <w:r w:rsidR="001F1019">
        <w:rPr>
          <w:rFonts w:ascii="Calibri" w:hAnsi="Calibri" w:cs="Calibri"/>
          <w:lang w:val="en-GB"/>
        </w:rPr>
        <w:t xml:space="preserve">residing in </w:t>
      </w:r>
      <w:r w:rsidRPr="00186E56">
        <w:rPr>
          <w:rFonts w:ascii="Calibri" w:hAnsi="Calibri" w:cs="Calibri"/>
          <w:lang w:val="en-GB"/>
        </w:rPr>
        <w:t xml:space="preserve">the landscape. </w:t>
      </w:r>
    </w:p>
    <w:p w14:paraId="4C280E23" w14:textId="77777777" w:rsidR="00186E56" w:rsidRPr="00F3749B" w:rsidRDefault="00186E56" w:rsidP="00CE1AEA">
      <w:pPr>
        <w:jc w:val="both"/>
        <w:rPr>
          <w:rFonts w:ascii="Calibri" w:hAnsi="Calibri" w:cs="Calibri"/>
          <w:lang w:val="en-GB"/>
        </w:rPr>
      </w:pPr>
    </w:p>
    <w:p w14:paraId="7ACD9B66" w14:textId="40B91CC6" w:rsidR="001F1019" w:rsidRPr="001F1019" w:rsidRDefault="001F1019" w:rsidP="001F1019">
      <w:pPr>
        <w:jc w:val="both"/>
        <w:rPr>
          <w:rFonts w:ascii="Calibri" w:hAnsi="Calibri" w:cs="Calibri"/>
          <w:lang w:val="en-GB"/>
        </w:rPr>
      </w:pPr>
      <w:r w:rsidRPr="001F1019">
        <w:rPr>
          <w:rFonts w:ascii="Calibri" w:hAnsi="Calibri" w:cs="Calibri"/>
          <w:lang w:val="en-GB"/>
        </w:rPr>
        <w:t xml:space="preserve">With around </w:t>
      </w:r>
      <w:r w:rsidRPr="001F1019">
        <w:rPr>
          <w:rFonts w:ascii="Calibri" w:hAnsi="Calibri" w:cs="Calibri"/>
          <w:b/>
          <w:lang w:val="en-GB"/>
        </w:rPr>
        <w:t>fifty large-format works</w:t>
      </w:r>
      <w:r w:rsidRPr="001F1019">
        <w:rPr>
          <w:rFonts w:ascii="Calibri" w:hAnsi="Calibri" w:cs="Calibri"/>
          <w:lang w:val="en-GB"/>
        </w:rPr>
        <w:t xml:space="preserve">, often presented in the form of diptychs and triptychs and characterised by low-contrast and neutral tones, the exhibition tells us about </w:t>
      </w:r>
      <w:r>
        <w:rPr>
          <w:rFonts w:ascii="Calibri" w:hAnsi="Calibri" w:cs="Calibri"/>
          <w:lang w:val="en-GB"/>
        </w:rPr>
        <w:t xml:space="preserve">the </w:t>
      </w:r>
      <w:r w:rsidRPr="001F1019">
        <w:rPr>
          <w:rFonts w:ascii="Calibri" w:hAnsi="Calibri" w:cs="Calibri"/>
          <w:lang w:val="en-GB"/>
        </w:rPr>
        <w:t xml:space="preserve">simultaneity of human and non-human activities that coexist and </w:t>
      </w:r>
      <w:r>
        <w:rPr>
          <w:rFonts w:ascii="Calibri" w:hAnsi="Calibri" w:cs="Calibri"/>
          <w:lang w:val="en-GB"/>
        </w:rPr>
        <w:t xml:space="preserve">come to </w:t>
      </w:r>
      <w:r w:rsidRPr="001F1019">
        <w:rPr>
          <w:rFonts w:ascii="Calibri" w:hAnsi="Calibri" w:cs="Calibri"/>
          <w:lang w:val="en-GB"/>
        </w:rPr>
        <w:t>an un</w:t>
      </w:r>
      <w:r w:rsidR="008A3BDF">
        <w:rPr>
          <w:rFonts w:ascii="Calibri" w:hAnsi="Calibri" w:cs="Calibri"/>
          <w:lang w:val="en-GB"/>
        </w:rPr>
        <w:t xml:space="preserve">easy </w:t>
      </w:r>
      <w:r w:rsidRPr="001F1019">
        <w:rPr>
          <w:rFonts w:ascii="Calibri" w:hAnsi="Calibri" w:cs="Calibri"/>
          <w:lang w:val="en-GB"/>
        </w:rPr>
        <w:t>balance</w:t>
      </w:r>
      <w:r>
        <w:rPr>
          <w:rFonts w:ascii="Calibri" w:hAnsi="Calibri" w:cs="Calibri"/>
          <w:lang w:val="en-GB"/>
        </w:rPr>
        <w:t>, one</w:t>
      </w:r>
      <w:r w:rsidRPr="001F1019">
        <w:rPr>
          <w:rFonts w:ascii="Calibri" w:hAnsi="Calibri" w:cs="Calibri"/>
          <w:lang w:val="en-GB"/>
        </w:rPr>
        <w:t xml:space="preserve"> in constant change, as the series </w:t>
      </w:r>
      <w:r w:rsidRPr="00F3749B">
        <w:rPr>
          <w:rFonts w:ascii="Calibri" w:hAnsi="Calibri" w:cs="Calibri"/>
          <w:i/>
          <w:iCs/>
          <w:lang w:val="en-GB"/>
        </w:rPr>
        <w:t>Raumfolgen (Spazi Con/Sequenze)</w:t>
      </w:r>
      <w:r w:rsidRPr="001F1019">
        <w:rPr>
          <w:rFonts w:ascii="Calibri" w:hAnsi="Calibri" w:cs="Calibri"/>
          <w:lang w:val="en-GB"/>
        </w:rPr>
        <w:t xml:space="preserve"> shows. </w:t>
      </w:r>
    </w:p>
    <w:p w14:paraId="3CCF7EC8" w14:textId="77777777" w:rsidR="001F1019" w:rsidRPr="001F1019" w:rsidRDefault="001F1019" w:rsidP="001F1019">
      <w:pPr>
        <w:jc w:val="both"/>
        <w:rPr>
          <w:rFonts w:ascii="Calibri" w:hAnsi="Calibri" w:cs="Calibri"/>
          <w:lang w:val="en-GB"/>
        </w:rPr>
      </w:pPr>
    </w:p>
    <w:p w14:paraId="7F3F99B1" w14:textId="77777777" w:rsidR="001F1019" w:rsidRPr="001F1019" w:rsidRDefault="001F1019" w:rsidP="001F1019">
      <w:pPr>
        <w:jc w:val="both"/>
        <w:rPr>
          <w:rFonts w:ascii="Calibri" w:hAnsi="Calibri" w:cs="Calibri"/>
          <w:lang w:val="en-GB"/>
        </w:rPr>
      </w:pPr>
    </w:p>
    <w:p w14:paraId="45F80FBD" w14:textId="5229E886" w:rsidR="001F1019" w:rsidRPr="001F1019" w:rsidRDefault="001F1019" w:rsidP="001F1019">
      <w:pPr>
        <w:jc w:val="both"/>
        <w:rPr>
          <w:rFonts w:ascii="Calibri" w:hAnsi="Calibri" w:cs="Calibri"/>
          <w:lang w:val="en-GB"/>
        </w:rPr>
      </w:pPr>
      <w:r w:rsidRPr="001F1019">
        <w:rPr>
          <w:rFonts w:ascii="Calibri" w:hAnsi="Calibri" w:cs="Calibri"/>
          <w:lang w:val="en-GB"/>
        </w:rPr>
        <w:lastRenderedPageBreak/>
        <w:t xml:space="preserve">The exhibition also includes two previously unpublished diptychs created following a commission at the beginning of the year that allowed Niedermayr to </w:t>
      </w:r>
      <w:r>
        <w:rPr>
          <w:rFonts w:ascii="Calibri" w:hAnsi="Calibri" w:cs="Calibri"/>
          <w:lang w:val="en-GB"/>
        </w:rPr>
        <w:t xml:space="preserve">take shots </w:t>
      </w:r>
      <w:r w:rsidRPr="001F1019">
        <w:rPr>
          <w:rFonts w:ascii="Calibri" w:hAnsi="Calibri" w:cs="Calibri"/>
          <w:lang w:val="en-GB"/>
        </w:rPr>
        <w:t xml:space="preserve">on the building site of Palazzo Turinetti in Turin, which will become the fourth </w:t>
      </w:r>
      <w:r>
        <w:rPr>
          <w:rFonts w:ascii="Calibri" w:hAnsi="Calibri" w:cs="Calibri"/>
          <w:lang w:val="en-GB"/>
        </w:rPr>
        <w:t>venue of Intesa Sanpaolo’s Gallerie d’</w:t>
      </w:r>
      <w:r w:rsidRPr="001F1019">
        <w:rPr>
          <w:rFonts w:ascii="Calibri" w:hAnsi="Calibri" w:cs="Calibri"/>
          <w:lang w:val="en-GB"/>
        </w:rPr>
        <w:t xml:space="preserve">Italia. Due to open in early 2022, the museum will be dedicated mainly to photography and video art. The presence of these images </w:t>
      </w:r>
      <w:r>
        <w:rPr>
          <w:rFonts w:ascii="Calibri" w:hAnsi="Calibri" w:cs="Calibri"/>
          <w:lang w:val="en-GB"/>
        </w:rPr>
        <w:t xml:space="preserve">once </w:t>
      </w:r>
      <w:r w:rsidRPr="001F1019">
        <w:rPr>
          <w:rFonts w:ascii="Calibri" w:hAnsi="Calibri" w:cs="Calibri"/>
          <w:lang w:val="en-GB"/>
        </w:rPr>
        <w:t xml:space="preserve">again </w:t>
      </w:r>
      <w:r>
        <w:rPr>
          <w:rFonts w:ascii="Calibri" w:hAnsi="Calibri" w:cs="Calibri"/>
          <w:lang w:val="en-GB"/>
        </w:rPr>
        <w:t xml:space="preserve">reflects </w:t>
      </w:r>
      <w:r w:rsidRPr="001F1019">
        <w:rPr>
          <w:rFonts w:ascii="Calibri" w:hAnsi="Calibri" w:cs="Calibri"/>
          <w:lang w:val="en-GB"/>
        </w:rPr>
        <w:t xml:space="preserve">the collaboration between CAMERA and Intesa Sanpaolo </w:t>
      </w:r>
      <w:r>
        <w:rPr>
          <w:rFonts w:ascii="Calibri" w:hAnsi="Calibri" w:cs="Calibri"/>
          <w:lang w:val="en-GB"/>
        </w:rPr>
        <w:t>–</w:t>
      </w:r>
      <w:r w:rsidRPr="001F1019">
        <w:rPr>
          <w:rFonts w:ascii="Calibri" w:hAnsi="Calibri" w:cs="Calibri"/>
          <w:lang w:val="en-GB"/>
        </w:rPr>
        <w:t xml:space="preserve"> </w:t>
      </w:r>
      <w:r>
        <w:rPr>
          <w:rFonts w:ascii="Calibri" w:hAnsi="Calibri" w:cs="Calibri"/>
          <w:lang w:val="en-GB"/>
        </w:rPr>
        <w:t xml:space="preserve">a </w:t>
      </w:r>
      <w:r w:rsidRPr="001F1019">
        <w:rPr>
          <w:rFonts w:ascii="Calibri" w:hAnsi="Calibri" w:cs="Calibri"/>
          <w:lang w:val="en-GB"/>
        </w:rPr>
        <w:t xml:space="preserve">Founding Member and Institutional Partner of CAMERA </w:t>
      </w:r>
      <w:r>
        <w:rPr>
          <w:rFonts w:ascii="Calibri" w:hAnsi="Calibri" w:cs="Calibri"/>
          <w:lang w:val="en-GB"/>
        </w:rPr>
        <w:t>–</w:t>
      </w:r>
      <w:r w:rsidRPr="001F1019">
        <w:rPr>
          <w:rFonts w:ascii="Calibri" w:hAnsi="Calibri" w:cs="Calibri"/>
          <w:lang w:val="en-GB"/>
        </w:rPr>
        <w:t xml:space="preserve"> through which the exhibition </w:t>
      </w:r>
      <w:r w:rsidRPr="00F3749B">
        <w:rPr>
          <w:rFonts w:ascii="Calibri" w:hAnsi="Calibri" w:cs="Calibri"/>
          <w:i/>
          <w:iCs/>
          <w:lang w:val="en-GB"/>
        </w:rPr>
        <w:t>Nel mirino. L’Italia e il mondo nell’Archivio Publifoto Intesa Sanpaolo 1939</w:t>
      </w:r>
      <w:r>
        <w:rPr>
          <w:rFonts w:ascii="Calibri" w:hAnsi="Calibri" w:cs="Calibri"/>
          <w:i/>
          <w:iCs/>
          <w:lang w:val="en-GB"/>
        </w:rPr>
        <w:t>–</w:t>
      </w:r>
      <w:r w:rsidRPr="00F3749B">
        <w:rPr>
          <w:rFonts w:ascii="Calibri" w:hAnsi="Calibri" w:cs="Calibri"/>
          <w:i/>
          <w:iCs/>
          <w:lang w:val="en-GB"/>
        </w:rPr>
        <w:t>1981</w:t>
      </w:r>
      <w:r>
        <w:rPr>
          <w:rFonts w:ascii="Calibri" w:hAnsi="Calibri" w:cs="Calibri"/>
          <w:lang w:val="en-GB"/>
        </w:rPr>
        <w:t xml:space="preserve"> was held</w:t>
      </w:r>
      <w:r w:rsidRPr="001F1019">
        <w:rPr>
          <w:rFonts w:ascii="Calibri" w:hAnsi="Calibri" w:cs="Calibri"/>
          <w:lang w:val="en-GB"/>
        </w:rPr>
        <w:t>.</w:t>
      </w:r>
    </w:p>
    <w:p w14:paraId="5880A9FD" w14:textId="77777777" w:rsidR="001F1019" w:rsidRPr="001F1019" w:rsidRDefault="001F1019" w:rsidP="001F1019">
      <w:pPr>
        <w:jc w:val="both"/>
        <w:rPr>
          <w:rFonts w:ascii="Calibri" w:hAnsi="Calibri" w:cs="Calibri"/>
          <w:lang w:val="en-GB"/>
        </w:rPr>
      </w:pPr>
    </w:p>
    <w:p w14:paraId="17953112" w14:textId="65AB6503" w:rsidR="001F1019" w:rsidRPr="001F1019" w:rsidRDefault="008A3BDF" w:rsidP="001F1019">
      <w:pPr>
        <w:jc w:val="both"/>
        <w:rPr>
          <w:rFonts w:ascii="Calibri" w:hAnsi="Calibri" w:cs="Calibri"/>
          <w:lang w:val="en-GB"/>
        </w:rPr>
      </w:pPr>
      <w:r w:rsidRPr="001F1019">
        <w:rPr>
          <w:rFonts w:ascii="Calibri" w:hAnsi="Calibri" w:cs="Calibri"/>
          <w:lang w:val="en-GB"/>
        </w:rPr>
        <w:t>A</w:t>
      </w:r>
      <w:r w:rsidRPr="001F1019">
        <w:rPr>
          <w:rFonts w:ascii="Calibri" w:hAnsi="Calibri" w:cs="Calibri"/>
          <w:lang w:val="en-GB"/>
        </w:rPr>
        <w:t xml:space="preserve"> catalogue published by Silvana Editoriale</w:t>
      </w:r>
      <w:r w:rsidRPr="001F1019">
        <w:rPr>
          <w:rFonts w:ascii="Calibri" w:hAnsi="Calibri" w:cs="Calibri"/>
          <w:lang w:val="en-GB"/>
        </w:rPr>
        <w:t xml:space="preserve"> </w:t>
      </w:r>
      <w:r>
        <w:rPr>
          <w:rFonts w:ascii="Calibri" w:hAnsi="Calibri" w:cs="Calibri"/>
          <w:lang w:val="en-GB"/>
        </w:rPr>
        <w:t>accompanies</w:t>
      </w:r>
      <w:r w:rsidR="001F1019" w:rsidRPr="001F1019">
        <w:rPr>
          <w:rFonts w:ascii="Calibri" w:hAnsi="Calibri" w:cs="Calibri"/>
          <w:lang w:val="en-GB"/>
        </w:rPr>
        <w:t xml:space="preserve"> </w:t>
      </w:r>
      <w:r>
        <w:rPr>
          <w:rFonts w:ascii="Calibri" w:hAnsi="Calibri" w:cs="Calibri"/>
          <w:lang w:val="en-GB"/>
        </w:rPr>
        <w:t>t</w:t>
      </w:r>
      <w:r w:rsidRPr="001F1019">
        <w:rPr>
          <w:rFonts w:ascii="Calibri" w:hAnsi="Calibri" w:cs="Calibri"/>
          <w:lang w:val="en-GB"/>
        </w:rPr>
        <w:t>he exhibition</w:t>
      </w:r>
      <w:r w:rsidR="001F1019" w:rsidRPr="001F1019">
        <w:rPr>
          <w:rFonts w:ascii="Calibri" w:hAnsi="Calibri" w:cs="Calibri"/>
          <w:lang w:val="en-GB"/>
        </w:rPr>
        <w:t>.</w:t>
      </w:r>
    </w:p>
    <w:p w14:paraId="5188357D" w14:textId="77777777" w:rsidR="001F1019" w:rsidRPr="001F1019" w:rsidRDefault="001F1019" w:rsidP="001F1019">
      <w:pPr>
        <w:jc w:val="both"/>
        <w:rPr>
          <w:rFonts w:ascii="Calibri" w:hAnsi="Calibri" w:cs="Calibri"/>
          <w:lang w:val="en-GB"/>
        </w:rPr>
      </w:pPr>
    </w:p>
    <w:p w14:paraId="2746A408" w14:textId="60B722AB" w:rsidR="00DB68BC" w:rsidRPr="00F3749B" w:rsidRDefault="001F1019" w:rsidP="00DB68BC">
      <w:pPr>
        <w:jc w:val="both"/>
        <w:rPr>
          <w:rFonts w:ascii="Calibri" w:hAnsi="Calibri" w:cs="Calibri"/>
          <w:lang w:val="en-GB"/>
        </w:rPr>
      </w:pPr>
      <w:r w:rsidRPr="001F1019">
        <w:rPr>
          <w:rFonts w:ascii="Calibri" w:hAnsi="Calibri" w:cs="Calibri"/>
          <w:lang w:val="en-GB"/>
        </w:rPr>
        <w:t>The exhibition is organised in collaboration with the Ncontemporary gallery in Milan and with the support of Ediltecno Restauri, Building S.p.a., Sipal S.p.a, Pro-Tec Milano, GA</w:t>
      </w:r>
      <w:r>
        <w:rPr>
          <w:rFonts w:ascii="Calibri" w:hAnsi="Calibri" w:cs="Calibri"/>
          <w:lang w:val="en-GB"/>
        </w:rPr>
        <w:t>e Engineering and BMS Progetti.</w:t>
      </w:r>
    </w:p>
    <w:p w14:paraId="60FF3D0B" w14:textId="77777777" w:rsidR="00CE1AEA" w:rsidRPr="00F3749B" w:rsidRDefault="00CE1AEA" w:rsidP="00CE1AEA">
      <w:pPr>
        <w:jc w:val="both"/>
        <w:rPr>
          <w:rFonts w:ascii="Calibri" w:hAnsi="Calibri" w:cs="Calibri"/>
          <w:sz w:val="12"/>
          <w:szCs w:val="12"/>
          <w:lang w:val="en-GB"/>
        </w:rPr>
      </w:pPr>
    </w:p>
    <w:p w14:paraId="08CB2E87" w14:textId="75C4A1AB" w:rsidR="00960DF2" w:rsidRPr="00F3749B" w:rsidRDefault="00960DF2" w:rsidP="00960DF2">
      <w:pPr>
        <w:widowControl w:val="0"/>
        <w:autoSpaceDE w:val="0"/>
        <w:autoSpaceDN w:val="0"/>
        <w:adjustRightInd w:val="0"/>
        <w:jc w:val="both"/>
        <w:rPr>
          <w:rFonts w:ascii="Calibri" w:hAnsi="Calibri" w:cs="Calibri"/>
          <w:color w:val="000000"/>
          <w:spacing w:val="11"/>
          <w:lang w:val="en-GB"/>
        </w:rPr>
      </w:pPr>
    </w:p>
    <w:p w14:paraId="1163E95B" w14:textId="77777777" w:rsidR="00CE5B9E" w:rsidRPr="00F3749B" w:rsidRDefault="00CE5B9E" w:rsidP="00C76FE6">
      <w:pPr>
        <w:widowControl w:val="0"/>
        <w:autoSpaceDE w:val="0"/>
        <w:autoSpaceDN w:val="0"/>
        <w:adjustRightInd w:val="0"/>
        <w:jc w:val="both"/>
        <w:rPr>
          <w:rFonts w:ascii="Calibri" w:hAnsi="Calibri" w:cs="BauLF-Regular"/>
          <w:color w:val="000000"/>
          <w:spacing w:val="11"/>
          <w:lang w:val="en-GB"/>
        </w:rPr>
      </w:pPr>
    </w:p>
    <w:p w14:paraId="239BACA5" w14:textId="263B067E" w:rsidR="00960DF2" w:rsidRPr="00F3749B" w:rsidRDefault="00960DF2" w:rsidP="00C76FE6">
      <w:pPr>
        <w:widowControl w:val="0"/>
        <w:autoSpaceDE w:val="0"/>
        <w:autoSpaceDN w:val="0"/>
        <w:adjustRightInd w:val="0"/>
        <w:jc w:val="both"/>
        <w:rPr>
          <w:rFonts w:ascii="Calibri" w:hAnsi="Calibri" w:cs="BauLF-Regular"/>
          <w:color w:val="000000"/>
          <w:spacing w:val="11"/>
          <w:lang w:val="en-GB"/>
        </w:rPr>
      </w:pPr>
    </w:p>
    <w:p w14:paraId="4174CD5D" w14:textId="0DEA7E87" w:rsidR="00960DF2" w:rsidRPr="00F3749B" w:rsidRDefault="00C948C6" w:rsidP="00C76FE6">
      <w:pPr>
        <w:widowControl w:val="0"/>
        <w:autoSpaceDE w:val="0"/>
        <w:autoSpaceDN w:val="0"/>
        <w:adjustRightInd w:val="0"/>
        <w:jc w:val="both"/>
        <w:rPr>
          <w:rFonts w:ascii="Calibri" w:hAnsi="Calibri" w:cs="Calibri"/>
          <w:b/>
          <w:bCs/>
          <w:sz w:val="22"/>
          <w:szCs w:val="22"/>
          <w:lang w:val="en-GB"/>
        </w:rPr>
      </w:pPr>
      <w:r w:rsidRPr="00F3749B">
        <w:rPr>
          <w:rFonts w:ascii="Calibri" w:hAnsi="Calibri" w:cs="Calibri"/>
          <w:b/>
          <w:bCs/>
          <w:sz w:val="22"/>
          <w:szCs w:val="22"/>
          <w:lang w:val="en-GB"/>
        </w:rPr>
        <w:t>Walter Niedermayr</w:t>
      </w:r>
    </w:p>
    <w:p w14:paraId="00087E36" w14:textId="77777777" w:rsidR="008E121A" w:rsidRPr="00F3749B" w:rsidRDefault="008E121A" w:rsidP="005F21C4">
      <w:pPr>
        <w:jc w:val="both"/>
        <w:rPr>
          <w:rFonts w:ascii="Calibri" w:eastAsia="Lucida Sans Unicode" w:hAnsi="Calibri"/>
          <w:sz w:val="4"/>
          <w:szCs w:val="4"/>
          <w:lang w:val="en-GB"/>
        </w:rPr>
      </w:pPr>
    </w:p>
    <w:p w14:paraId="531F281E" w14:textId="7F05EE6D" w:rsidR="00AF0873" w:rsidRPr="00AF0873" w:rsidRDefault="00AF0873" w:rsidP="00AF0873">
      <w:pPr>
        <w:jc w:val="both"/>
        <w:rPr>
          <w:rFonts w:ascii="Calibri" w:hAnsi="Calibri" w:cs="BauLF-Regular"/>
          <w:color w:val="000000" w:themeColor="text1"/>
          <w:spacing w:val="11"/>
          <w:sz w:val="22"/>
          <w:szCs w:val="22"/>
          <w:lang w:val="en-GB"/>
        </w:rPr>
      </w:pPr>
      <w:r w:rsidRPr="00AF0873">
        <w:rPr>
          <w:rFonts w:ascii="Calibri" w:hAnsi="Calibri" w:cs="BauLF-Regular"/>
          <w:color w:val="000000" w:themeColor="text1"/>
          <w:spacing w:val="11"/>
          <w:sz w:val="22"/>
          <w:szCs w:val="22"/>
          <w:lang w:val="en-GB"/>
        </w:rPr>
        <w:t xml:space="preserve">Walter Niedermayr (Bolzano, 1952) is a photographer and artist whose work has </w:t>
      </w:r>
      <w:r>
        <w:rPr>
          <w:rFonts w:ascii="Calibri" w:hAnsi="Calibri" w:cs="BauLF-Regular"/>
          <w:color w:val="000000" w:themeColor="text1"/>
          <w:spacing w:val="11"/>
          <w:sz w:val="22"/>
          <w:szCs w:val="22"/>
          <w:lang w:val="en-GB"/>
        </w:rPr>
        <w:t>investigated</w:t>
      </w:r>
      <w:r w:rsidRPr="00AF0873">
        <w:rPr>
          <w:rFonts w:ascii="Calibri" w:hAnsi="Calibri" w:cs="BauLF-Regular"/>
          <w:color w:val="000000" w:themeColor="text1"/>
          <w:spacing w:val="11"/>
          <w:sz w:val="22"/>
          <w:szCs w:val="22"/>
          <w:lang w:val="en-GB"/>
        </w:rPr>
        <w:t xml:space="preserve"> the intense and ambiguous relationship between man and the environment since 1985. Since 1988</w:t>
      </w:r>
      <w:r>
        <w:rPr>
          <w:rFonts w:ascii="Calibri" w:hAnsi="Calibri" w:cs="BauLF-Regular"/>
          <w:color w:val="000000" w:themeColor="text1"/>
          <w:spacing w:val="11"/>
          <w:sz w:val="22"/>
          <w:szCs w:val="22"/>
          <w:lang w:val="en-GB"/>
        </w:rPr>
        <w:t>,</w:t>
      </w:r>
      <w:r w:rsidRPr="00AF0873">
        <w:rPr>
          <w:rFonts w:ascii="Calibri" w:hAnsi="Calibri" w:cs="BauLF-Regular"/>
          <w:color w:val="000000" w:themeColor="text1"/>
          <w:spacing w:val="11"/>
          <w:sz w:val="22"/>
          <w:szCs w:val="22"/>
          <w:lang w:val="en-GB"/>
        </w:rPr>
        <w:t xml:space="preserve"> he has exhibited his photographic and video works in public institutions, museums and galleries. His work has been exhibited in prestigious institutions and cultural events including </w:t>
      </w:r>
      <w:r w:rsidRPr="00AF0873">
        <w:rPr>
          <w:rFonts w:ascii="Calibri" w:hAnsi="Calibri" w:cs="BauLF-Regular"/>
          <w:i/>
          <w:color w:val="000000" w:themeColor="text1"/>
          <w:spacing w:val="11"/>
          <w:sz w:val="22"/>
          <w:szCs w:val="22"/>
          <w:lang w:val="en-GB"/>
        </w:rPr>
        <w:t>Fotografia Europea</w:t>
      </w:r>
      <w:r w:rsidRPr="00AF0873">
        <w:rPr>
          <w:rFonts w:ascii="Calibri" w:hAnsi="Calibri" w:cs="BauLF-Regular"/>
          <w:color w:val="000000" w:themeColor="text1"/>
          <w:spacing w:val="11"/>
          <w:sz w:val="22"/>
          <w:szCs w:val="22"/>
          <w:lang w:val="en-GB"/>
        </w:rPr>
        <w:t xml:space="preserve"> in Reggio Emilia (2018), </w:t>
      </w:r>
      <w:r w:rsidRPr="00AF0873">
        <w:rPr>
          <w:rFonts w:ascii="Calibri" w:hAnsi="Calibri" w:cs="BauLF-Regular"/>
          <w:i/>
          <w:color w:val="000000" w:themeColor="text1"/>
          <w:spacing w:val="11"/>
          <w:sz w:val="22"/>
          <w:szCs w:val="22"/>
          <w:lang w:val="en-GB"/>
        </w:rPr>
        <w:t>Aut. Architektur und Tirol</w:t>
      </w:r>
      <w:r w:rsidRPr="00AF0873">
        <w:rPr>
          <w:rFonts w:ascii="Calibri" w:hAnsi="Calibri" w:cs="BauLF-Regular"/>
          <w:color w:val="000000" w:themeColor="text1"/>
          <w:spacing w:val="11"/>
          <w:sz w:val="22"/>
          <w:szCs w:val="22"/>
          <w:lang w:val="en-GB"/>
        </w:rPr>
        <w:t xml:space="preserve"> in Innsbruck (2017), Galéria Mesta Bratislavy in Bratislava (2015), Istituto Italiano di Cultura in Paris (2012), Fondazione Fotografia in Modena (2011), Museion in Bolzano (2004), Württembergischer Kunstverein in Stuttgart (2003), Centre pour l'image contemporaine in Geneva (2000), White Cube in London (1998), Vorarlberg Museum in Bregenz (1992) and numerous other public and private spaces. His latest series</w:t>
      </w:r>
      <w:r>
        <w:rPr>
          <w:rFonts w:ascii="Calibri" w:hAnsi="Calibri" w:cs="BauLF-Regular"/>
          <w:color w:val="000000" w:themeColor="text1"/>
          <w:spacing w:val="11"/>
          <w:sz w:val="22"/>
          <w:szCs w:val="22"/>
          <w:lang w:val="en-GB"/>
        </w:rPr>
        <w:t>,</w:t>
      </w:r>
      <w:r w:rsidRPr="00AF0873">
        <w:rPr>
          <w:rFonts w:ascii="Calibri" w:hAnsi="Calibri" w:cs="BauLF-Regular"/>
          <w:color w:val="000000" w:themeColor="text1"/>
          <w:spacing w:val="11"/>
          <w:sz w:val="22"/>
          <w:szCs w:val="22"/>
          <w:lang w:val="en-GB"/>
        </w:rPr>
        <w:t xml:space="preserve"> conceived during the 2020 lockdown and commissioned by the Ministry of Culture, is on display at Palazzo Barberini in Rome. His works have also been presented in the past in group exhibitions, including those at MAST in Bologna (2017), MAXXI in Rome (2016), the Venice International Architecture Biennale (2014 and 2010), Fotomuseum in Winterthur (2013), the Museum of Contemporary Art in Tokyo and the Denver Art Museum (2011), Manifesta7 in Bolzano (2008), Centre Pompidou in Paris (2006), MART in Rovereto (20</w:t>
      </w:r>
      <w:r>
        <w:rPr>
          <w:rFonts w:ascii="Calibri" w:hAnsi="Calibri" w:cs="BauLF-Regular"/>
          <w:color w:val="000000" w:themeColor="text1"/>
          <w:spacing w:val="11"/>
          <w:sz w:val="22"/>
          <w:szCs w:val="22"/>
          <w:lang w:val="en-GB"/>
        </w:rPr>
        <w:t>03) and many others. The artist’</w:t>
      </w:r>
      <w:r w:rsidRPr="00AF0873">
        <w:rPr>
          <w:rFonts w:ascii="Calibri" w:hAnsi="Calibri" w:cs="BauLF-Regular"/>
          <w:color w:val="000000" w:themeColor="text1"/>
          <w:spacing w:val="11"/>
          <w:sz w:val="22"/>
          <w:szCs w:val="22"/>
          <w:lang w:val="en-GB"/>
        </w:rPr>
        <w:t xml:space="preserve">s works are </w:t>
      </w:r>
      <w:r>
        <w:rPr>
          <w:rFonts w:ascii="Calibri" w:hAnsi="Calibri" w:cs="BauLF-Regular"/>
          <w:color w:val="000000" w:themeColor="text1"/>
          <w:spacing w:val="11"/>
          <w:sz w:val="22"/>
          <w:szCs w:val="22"/>
          <w:lang w:val="en-GB"/>
        </w:rPr>
        <w:t xml:space="preserve">to be found </w:t>
      </w:r>
      <w:r w:rsidRPr="00AF0873">
        <w:rPr>
          <w:rFonts w:ascii="Calibri" w:hAnsi="Calibri" w:cs="BauLF-Regular"/>
          <w:color w:val="000000" w:themeColor="text1"/>
          <w:spacing w:val="11"/>
          <w:sz w:val="22"/>
          <w:szCs w:val="22"/>
          <w:lang w:val="en-GB"/>
        </w:rPr>
        <w:t>in numerous international collections, including MoMa in New York, Tate Modern in London, Centre Pompidou in Paris, MAXXI in Rome, MOCA in Los Ange</w:t>
      </w:r>
      <w:r w:rsidR="008A3BDF">
        <w:rPr>
          <w:rFonts w:ascii="Calibri" w:hAnsi="Calibri" w:cs="BauLF-Regular"/>
          <w:color w:val="000000" w:themeColor="text1"/>
          <w:spacing w:val="11"/>
          <w:sz w:val="22"/>
          <w:szCs w:val="22"/>
          <w:lang w:val="en-GB"/>
        </w:rPr>
        <w:t>les, Fondation Cartier in Paris and the</w:t>
      </w:r>
      <w:r w:rsidRPr="00AF0873">
        <w:rPr>
          <w:rFonts w:ascii="Calibri" w:hAnsi="Calibri" w:cs="BauLF-Regular"/>
          <w:color w:val="000000" w:themeColor="text1"/>
          <w:spacing w:val="11"/>
          <w:sz w:val="22"/>
          <w:szCs w:val="22"/>
          <w:lang w:val="en-GB"/>
        </w:rPr>
        <w:t xml:space="preserve"> Intesa Sanpaolo and UBS Art Collection. Between 2011 and 2014 he taught artistic photography at the </w:t>
      </w:r>
      <w:r w:rsidRPr="008A3BDF">
        <w:rPr>
          <w:rFonts w:ascii="Calibri" w:hAnsi="Calibri" w:cs="BauLF-Regular"/>
          <w:color w:val="000000" w:themeColor="text1"/>
          <w:spacing w:val="11"/>
          <w:sz w:val="22"/>
          <w:szCs w:val="22"/>
          <w:lang w:val="en-GB"/>
        </w:rPr>
        <w:t xml:space="preserve">Libera Università </w:t>
      </w:r>
      <w:r w:rsidRPr="00AF0873">
        <w:rPr>
          <w:rFonts w:ascii="Calibri" w:hAnsi="Calibri" w:cs="BauLF-Regular"/>
          <w:color w:val="000000" w:themeColor="text1"/>
          <w:spacing w:val="11"/>
          <w:sz w:val="22"/>
          <w:szCs w:val="22"/>
          <w:lang w:val="en-GB"/>
        </w:rPr>
        <w:t>of Bolzano.</w:t>
      </w:r>
    </w:p>
    <w:p w14:paraId="6D52F3FE" w14:textId="77777777" w:rsidR="00AF0873" w:rsidRPr="00AF0873" w:rsidRDefault="00AF0873" w:rsidP="00AF0873">
      <w:pPr>
        <w:jc w:val="both"/>
        <w:rPr>
          <w:rFonts w:ascii="Calibri" w:hAnsi="Calibri" w:cs="BauLF-Regular"/>
          <w:color w:val="000000" w:themeColor="text1"/>
          <w:spacing w:val="11"/>
          <w:sz w:val="22"/>
          <w:szCs w:val="22"/>
          <w:lang w:val="en-GB"/>
        </w:rPr>
      </w:pPr>
    </w:p>
    <w:p w14:paraId="1E9716B6" w14:textId="77777777" w:rsidR="00AC1929" w:rsidRPr="00F3749B" w:rsidRDefault="00AC1929" w:rsidP="005F21C4">
      <w:pPr>
        <w:jc w:val="both"/>
        <w:rPr>
          <w:rFonts w:ascii="Calibri" w:hAnsi="Calibri" w:cs="Helvetica"/>
          <w:bCs/>
          <w:iCs/>
          <w:lang w:val="en-GB"/>
        </w:rPr>
      </w:pPr>
    </w:p>
    <w:p w14:paraId="3A06CA02" w14:textId="333C3DEF" w:rsidR="00012D0E" w:rsidRPr="00F3749B" w:rsidRDefault="00012D0E" w:rsidP="005F21C4">
      <w:pPr>
        <w:jc w:val="both"/>
        <w:rPr>
          <w:rFonts w:ascii="Calibri" w:hAnsi="Calibri" w:cs="Helvetica"/>
          <w:bCs/>
          <w:iCs/>
          <w:lang w:val="en-GB"/>
        </w:rPr>
      </w:pPr>
    </w:p>
    <w:p w14:paraId="2920D803" w14:textId="6C0BAAED" w:rsidR="00C948C6" w:rsidRPr="00F3749B" w:rsidRDefault="00C948C6" w:rsidP="005F21C4">
      <w:pPr>
        <w:jc w:val="both"/>
        <w:rPr>
          <w:rFonts w:ascii="Calibri" w:hAnsi="Calibri" w:cs="Helvetica"/>
          <w:bCs/>
          <w:iCs/>
          <w:lang w:val="en-GB"/>
        </w:rPr>
      </w:pPr>
    </w:p>
    <w:p w14:paraId="64853229" w14:textId="752FBA9E" w:rsidR="008E121A" w:rsidRPr="00F3749B" w:rsidRDefault="008E121A" w:rsidP="008E121A">
      <w:pPr>
        <w:jc w:val="both"/>
        <w:rPr>
          <w:rFonts w:ascii="Calibri" w:hAnsi="Calibri" w:cs="BauLF-Regular"/>
          <w:b/>
          <w:color w:val="000000"/>
          <w:spacing w:val="11"/>
          <w:sz w:val="22"/>
          <w:szCs w:val="22"/>
          <w:lang w:val="en-GB"/>
        </w:rPr>
      </w:pPr>
      <w:r w:rsidRPr="00F3749B">
        <w:rPr>
          <w:rFonts w:ascii="Calibri" w:hAnsi="Calibri" w:cs="BauLF-Regular"/>
          <w:b/>
          <w:color w:val="000000"/>
          <w:spacing w:val="11"/>
          <w:sz w:val="22"/>
          <w:szCs w:val="22"/>
          <w:lang w:val="en-GB"/>
        </w:rPr>
        <w:t>CAMERA</w:t>
      </w:r>
      <w:r w:rsidR="00F3749B" w:rsidRPr="00F3749B">
        <w:rPr>
          <w:rFonts w:ascii="Calibri" w:hAnsi="Calibri" w:cs="BauLF-Regular"/>
          <w:b/>
          <w:color w:val="000000"/>
          <w:spacing w:val="11"/>
          <w:sz w:val="22"/>
          <w:szCs w:val="22"/>
          <w:lang w:val="en-GB"/>
        </w:rPr>
        <w:t>’s activity is made possible thanks to the support of numerous major partners:</w:t>
      </w:r>
      <w:r w:rsidRPr="00F3749B">
        <w:rPr>
          <w:rFonts w:ascii="Calibri" w:hAnsi="Calibri" w:cs="BauLF-Regular"/>
          <w:b/>
          <w:color w:val="000000"/>
          <w:spacing w:val="11"/>
          <w:sz w:val="22"/>
          <w:szCs w:val="22"/>
          <w:lang w:val="en-GB"/>
        </w:rPr>
        <w:t xml:space="preserve"> </w:t>
      </w:r>
    </w:p>
    <w:p w14:paraId="64E228A8" w14:textId="075B47C8" w:rsidR="008E121A" w:rsidRPr="00F3749B" w:rsidRDefault="00F3749B" w:rsidP="008E121A">
      <w:pPr>
        <w:jc w:val="both"/>
        <w:rPr>
          <w:rFonts w:ascii="Calibri" w:hAnsi="Calibri" w:cs="BauLF-Regular"/>
          <w:color w:val="000000"/>
          <w:spacing w:val="11"/>
          <w:sz w:val="22"/>
          <w:szCs w:val="22"/>
          <w:lang w:val="en-GB"/>
        </w:rPr>
      </w:pPr>
      <w:r w:rsidRPr="00F3749B">
        <w:rPr>
          <w:rFonts w:ascii="Calibri" w:hAnsi="Calibri" w:cs="BauLF-Regular"/>
          <w:color w:val="000000"/>
          <w:spacing w:val="11"/>
          <w:sz w:val="22"/>
          <w:szCs w:val="22"/>
          <w:lang w:val="en-GB"/>
        </w:rPr>
        <w:t>Institutional P</w:t>
      </w:r>
      <w:r w:rsidR="008E121A" w:rsidRPr="00F3749B">
        <w:rPr>
          <w:rFonts w:ascii="Calibri" w:hAnsi="Calibri" w:cs="BauLF-Regular"/>
          <w:color w:val="000000"/>
          <w:spacing w:val="11"/>
          <w:sz w:val="22"/>
          <w:szCs w:val="22"/>
          <w:lang w:val="en-GB"/>
        </w:rPr>
        <w:t>artner</w:t>
      </w:r>
      <w:r w:rsidRPr="00F3749B">
        <w:rPr>
          <w:rFonts w:ascii="Calibri" w:hAnsi="Calibri" w:cs="BauLF-Regular"/>
          <w:color w:val="000000"/>
          <w:spacing w:val="11"/>
          <w:sz w:val="22"/>
          <w:szCs w:val="22"/>
          <w:lang w:val="en-GB"/>
        </w:rPr>
        <w:t>s: Intesa Sanpaolo, Eni, Lavazza and</w:t>
      </w:r>
      <w:r w:rsidR="008E121A" w:rsidRPr="00F3749B">
        <w:rPr>
          <w:rFonts w:ascii="Calibri" w:hAnsi="Calibri" w:cs="BauLF-Regular"/>
          <w:color w:val="000000"/>
          <w:spacing w:val="11"/>
          <w:sz w:val="22"/>
          <w:szCs w:val="22"/>
          <w:lang w:val="en-GB"/>
        </w:rPr>
        <w:t xml:space="preserve"> Magnum Photos; </w:t>
      </w:r>
      <w:r w:rsidRPr="00F3749B">
        <w:rPr>
          <w:rFonts w:ascii="Calibri" w:hAnsi="Calibri" w:cs="BauLF-Regular"/>
          <w:color w:val="000000"/>
          <w:spacing w:val="11"/>
          <w:sz w:val="22"/>
          <w:szCs w:val="22"/>
          <w:lang w:val="en-GB"/>
        </w:rPr>
        <w:t xml:space="preserve">Technical </w:t>
      </w:r>
      <w:r w:rsidR="008E121A" w:rsidRPr="00F3749B">
        <w:rPr>
          <w:rFonts w:ascii="Calibri" w:hAnsi="Calibri" w:cs="BauLF-Regular"/>
          <w:color w:val="000000"/>
          <w:spacing w:val="11"/>
          <w:sz w:val="22"/>
          <w:szCs w:val="22"/>
          <w:lang w:val="en-GB"/>
        </w:rPr>
        <w:t>Partner</w:t>
      </w:r>
      <w:r w:rsidRPr="00F3749B">
        <w:rPr>
          <w:rFonts w:ascii="Calibri" w:hAnsi="Calibri" w:cs="BauLF-Regular"/>
          <w:color w:val="000000"/>
          <w:spacing w:val="11"/>
          <w:sz w:val="22"/>
          <w:szCs w:val="22"/>
          <w:lang w:val="en-GB"/>
        </w:rPr>
        <w:t>s</w:t>
      </w:r>
      <w:r w:rsidR="008E121A" w:rsidRPr="00F3749B">
        <w:rPr>
          <w:rFonts w:ascii="Calibri" w:hAnsi="Calibri" w:cs="BauLF-Regular"/>
          <w:color w:val="000000"/>
          <w:spacing w:val="11"/>
          <w:sz w:val="22"/>
          <w:szCs w:val="22"/>
          <w:lang w:val="en-GB"/>
        </w:rPr>
        <w:t xml:space="preserve">: Reale Mutua, Mit, Cws; </w:t>
      </w:r>
      <w:r w:rsidRPr="00F3749B">
        <w:rPr>
          <w:rFonts w:ascii="Calibri" w:hAnsi="Calibri" w:cs="BauLF-Regular"/>
          <w:color w:val="000000"/>
          <w:spacing w:val="11"/>
          <w:sz w:val="22"/>
          <w:szCs w:val="22"/>
          <w:lang w:val="en-GB"/>
        </w:rPr>
        <w:t>Sponsors</w:t>
      </w:r>
      <w:r w:rsidR="008E121A" w:rsidRPr="00F3749B">
        <w:rPr>
          <w:rFonts w:ascii="Calibri" w:hAnsi="Calibri" w:cs="BauLF-Regular"/>
          <w:color w:val="000000"/>
          <w:spacing w:val="11"/>
          <w:sz w:val="22"/>
          <w:szCs w:val="22"/>
          <w:lang w:val="en-GB"/>
        </w:rPr>
        <w:t xml:space="preserve">: Mpartners, Synergie Italia; </w:t>
      </w:r>
      <w:r w:rsidR="008A3BDF">
        <w:rPr>
          <w:rFonts w:ascii="Calibri" w:hAnsi="Calibri" w:cs="BauLF-Regular"/>
          <w:color w:val="000000"/>
          <w:spacing w:val="11"/>
          <w:sz w:val="22"/>
          <w:szCs w:val="22"/>
          <w:lang w:val="en-GB"/>
        </w:rPr>
        <w:t>Sponsor and schools education</w:t>
      </w:r>
      <w:r w:rsidRPr="00F3749B">
        <w:rPr>
          <w:rFonts w:ascii="Calibri" w:hAnsi="Calibri" w:cs="BauLF-Regular"/>
          <w:color w:val="000000"/>
          <w:spacing w:val="11"/>
          <w:sz w:val="22"/>
          <w:szCs w:val="22"/>
          <w:lang w:val="en-GB"/>
        </w:rPr>
        <w:t xml:space="preserve"> partner</w:t>
      </w:r>
      <w:r w:rsidR="008E121A" w:rsidRPr="00F3749B">
        <w:rPr>
          <w:rFonts w:ascii="Calibri" w:hAnsi="Calibri" w:cs="BauLF-Regular"/>
          <w:color w:val="000000"/>
          <w:spacing w:val="11"/>
          <w:sz w:val="22"/>
          <w:szCs w:val="22"/>
          <w:lang w:val="en-GB"/>
        </w:rPr>
        <w:t xml:space="preserve">: Tosetti Value; </w:t>
      </w:r>
      <w:r w:rsidRPr="00F3749B">
        <w:rPr>
          <w:rFonts w:ascii="Calibri" w:hAnsi="Calibri" w:cs="BauLF-Regular"/>
          <w:color w:val="000000"/>
          <w:spacing w:val="11"/>
          <w:sz w:val="22"/>
          <w:szCs w:val="22"/>
          <w:lang w:val="en-GB"/>
        </w:rPr>
        <w:t xml:space="preserve">Technical </w:t>
      </w:r>
      <w:r w:rsidR="008E121A" w:rsidRPr="00F3749B">
        <w:rPr>
          <w:rFonts w:ascii="Calibri" w:hAnsi="Calibri" w:cs="BauLF-Regular"/>
          <w:color w:val="000000"/>
          <w:spacing w:val="11"/>
          <w:sz w:val="22"/>
          <w:szCs w:val="22"/>
          <w:lang w:val="en-GB"/>
        </w:rPr>
        <w:t>Sponsor</w:t>
      </w:r>
      <w:r w:rsidRPr="00F3749B">
        <w:rPr>
          <w:rFonts w:ascii="Calibri" w:hAnsi="Calibri" w:cs="BauLF-Regular"/>
          <w:color w:val="000000"/>
          <w:spacing w:val="11"/>
          <w:sz w:val="22"/>
          <w:szCs w:val="22"/>
          <w:lang w:val="en-GB"/>
        </w:rPr>
        <w:t>s</w:t>
      </w:r>
      <w:r w:rsidR="008E121A" w:rsidRPr="00F3749B">
        <w:rPr>
          <w:rFonts w:ascii="Calibri" w:hAnsi="Calibri" w:cs="BauLF-Regular"/>
          <w:color w:val="000000"/>
          <w:spacing w:val="11"/>
          <w:sz w:val="22"/>
          <w:szCs w:val="22"/>
          <w:lang w:val="en-GB"/>
        </w:rPr>
        <w:t>: Protiviti, Carioca, Dynamix Italia, Real</w:t>
      </w:r>
      <w:r w:rsidR="000E48AA" w:rsidRPr="00F3749B">
        <w:rPr>
          <w:rFonts w:ascii="Calibri" w:hAnsi="Calibri" w:cs="BauLF-Regular"/>
          <w:color w:val="000000"/>
          <w:spacing w:val="11"/>
          <w:sz w:val="22"/>
          <w:szCs w:val="22"/>
          <w:lang w:val="en-GB"/>
        </w:rPr>
        <w:t>e</w:t>
      </w:r>
      <w:r w:rsidR="008E121A" w:rsidRPr="00F3749B">
        <w:rPr>
          <w:rFonts w:ascii="Calibri" w:hAnsi="Calibri" w:cs="BauLF-Regular"/>
          <w:color w:val="000000"/>
          <w:spacing w:val="11"/>
          <w:sz w:val="22"/>
          <w:szCs w:val="22"/>
          <w:lang w:val="en-GB"/>
        </w:rPr>
        <w:t xml:space="preserve"> Mutua Agenzia Torino Castello,</w:t>
      </w:r>
      <w:r w:rsidRPr="00F3749B">
        <w:rPr>
          <w:rFonts w:ascii="Calibri" w:hAnsi="Calibri" w:cs="BauLF-Regular"/>
          <w:color w:val="000000"/>
          <w:spacing w:val="11"/>
          <w:sz w:val="22"/>
          <w:szCs w:val="22"/>
          <w:lang w:val="en-GB"/>
        </w:rPr>
        <w:t xml:space="preserve"> Csia, Istituto Vittoria Torino and</w:t>
      </w:r>
      <w:r w:rsidR="008E121A" w:rsidRPr="00F3749B">
        <w:rPr>
          <w:rFonts w:ascii="Calibri" w:hAnsi="Calibri" w:cs="BauLF-Regular"/>
          <w:color w:val="000000"/>
          <w:spacing w:val="11"/>
          <w:sz w:val="22"/>
          <w:szCs w:val="22"/>
          <w:lang w:val="en-GB"/>
        </w:rPr>
        <w:t xml:space="preserve"> Le Officine Poligrafiche MCL </w:t>
      </w:r>
      <w:r w:rsidR="008A3BDF">
        <w:rPr>
          <w:rFonts w:ascii="Calibri" w:hAnsi="Calibri" w:cs="BauLF-Regular"/>
          <w:color w:val="000000"/>
          <w:spacing w:val="11"/>
          <w:sz w:val="22"/>
          <w:szCs w:val="22"/>
          <w:lang w:val="en-GB"/>
        </w:rPr>
        <w:t xml:space="preserve">of </w:t>
      </w:r>
      <w:r w:rsidR="008E121A" w:rsidRPr="00F3749B">
        <w:rPr>
          <w:rFonts w:ascii="Calibri" w:hAnsi="Calibri" w:cs="BauLF-Regular"/>
          <w:color w:val="000000"/>
          <w:spacing w:val="11"/>
          <w:sz w:val="22"/>
          <w:szCs w:val="22"/>
          <w:lang w:val="en-GB"/>
        </w:rPr>
        <w:t>T</w:t>
      </w:r>
      <w:r w:rsidR="008A3BDF">
        <w:rPr>
          <w:rFonts w:ascii="Calibri" w:hAnsi="Calibri" w:cs="BauLF-Regular"/>
          <w:color w:val="000000"/>
          <w:spacing w:val="11"/>
          <w:sz w:val="22"/>
          <w:szCs w:val="22"/>
          <w:lang w:val="en-GB"/>
        </w:rPr>
        <w:t>urin</w:t>
      </w:r>
      <w:r w:rsidR="008E121A" w:rsidRPr="00F3749B">
        <w:rPr>
          <w:rFonts w:ascii="Calibri" w:hAnsi="Calibri" w:cs="BauLF-Regular"/>
          <w:color w:val="000000"/>
          <w:spacing w:val="11"/>
          <w:sz w:val="22"/>
          <w:szCs w:val="22"/>
          <w:lang w:val="en-GB"/>
        </w:rPr>
        <w:t>.</w:t>
      </w:r>
    </w:p>
    <w:p w14:paraId="58891856" w14:textId="77777777" w:rsidR="00F3749B" w:rsidRDefault="00F3749B" w:rsidP="008E121A">
      <w:pPr>
        <w:jc w:val="both"/>
        <w:rPr>
          <w:rFonts w:ascii="Calibri" w:hAnsi="Calibri" w:cs="BauLF-Regular"/>
          <w:color w:val="000000"/>
          <w:spacing w:val="11"/>
          <w:sz w:val="22"/>
          <w:szCs w:val="22"/>
          <w:lang w:val="en-GB"/>
        </w:rPr>
      </w:pPr>
    </w:p>
    <w:p w14:paraId="45E3934C" w14:textId="53DD678C" w:rsidR="00F3749B" w:rsidRDefault="00F3749B" w:rsidP="008E121A">
      <w:pPr>
        <w:jc w:val="both"/>
        <w:rPr>
          <w:rFonts w:ascii="Calibri" w:hAnsi="Calibri" w:cs="BauLF-Regular"/>
          <w:color w:val="000000"/>
          <w:spacing w:val="11"/>
          <w:sz w:val="22"/>
          <w:szCs w:val="22"/>
          <w:lang w:val="en-GB"/>
        </w:rPr>
      </w:pPr>
      <w:r w:rsidRPr="00F3749B">
        <w:rPr>
          <w:rFonts w:ascii="Calibri" w:hAnsi="Calibri" w:cs="BauLF-Regular"/>
          <w:color w:val="000000"/>
          <w:spacing w:val="11"/>
          <w:sz w:val="22"/>
          <w:szCs w:val="22"/>
          <w:lang w:val="en-GB"/>
        </w:rPr>
        <w:t>The exhibition and cultural programme is supported by the Compagnia di San Paolo Foundation, as well as receiving patronage and support for specific initiatives from the Piedmont Region</w:t>
      </w:r>
      <w:r w:rsidR="008A3BDF">
        <w:rPr>
          <w:rFonts w:ascii="Calibri" w:hAnsi="Calibri" w:cs="BauLF-Regular"/>
          <w:color w:val="000000"/>
          <w:spacing w:val="11"/>
          <w:sz w:val="22"/>
          <w:szCs w:val="22"/>
          <w:lang w:val="en-GB"/>
        </w:rPr>
        <w:t>al Council</w:t>
      </w:r>
      <w:r w:rsidRPr="00F3749B">
        <w:rPr>
          <w:rFonts w:ascii="Calibri" w:hAnsi="Calibri" w:cs="BauLF-Regular"/>
          <w:color w:val="000000"/>
          <w:spacing w:val="11"/>
          <w:sz w:val="22"/>
          <w:szCs w:val="22"/>
          <w:lang w:val="en-GB"/>
        </w:rPr>
        <w:t xml:space="preserve"> and the City of Turin. An important role is also played by the communi</w:t>
      </w:r>
      <w:r>
        <w:rPr>
          <w:rFonts w:ascii="Calibri" w:hAnsi="Calibri" w:cs="BauLF-Regular"/>
          <w:color w:val="000000"/>
          <w:spacing w:val="11"/>
          <w:sz w:val="22"/>
          <w:szCs w:val="22"/>
          <w:lang w:val="en-GB"/>
        </w:rPr>
        <w:t>ty of ‘Amici di CAMERA’:</w:t>
      </w:r>
      <w:r w:rsidRPr="00F3749B">
        <w:rPr>
          <w:rFonts w:ascii="Calibri" w:hAnsi="Calibri" w:cs="BauLF-Regular"/>
          <w:color w:val="000000"/>
          <w:spacing w:val="11"/>
          <w:sz w:val="22"/>
          <w:szCs w:val="22"/>
          <w:lang w:val="en-GB"/>
        </w:rPr>
        <w:t xml:space="preserve"> private citizens who, year after</w:t>
      </w:r>
      <w:r>
        <w:rPr>
          <w:rFonts w:ascii="Calibri" w:hAnsi="Calibri" w:cs="BauLF-Regular"/>
          <w:color w:val="000000"/>
          <w:spacing w:val="11"/>
          <w:sz w:val="22"/>
          <w:szCs w:val="22"/>
          <w:lang w:val="en-GB"/>
        </w:rPr>
        <w:t xml:space="preserve"> year, support the organisation’</w:t>
      </w:r>
      <w:r w:rsidRPr="00F3749B">
        <w:rPr>
          <w:rFonts w:ascii="Calibri" w:hAnsi="Calibri" w:cs="BauLF-Regular"/>
          <w:color w:val="000000"/>
          <w:spacing w:val="11"/>
          <w:sz w:val="22"/>
          <w:szCs w:val="22"/>
          <w:lang w:val="en-GB"/>
        </w:rPr>
        <w:t>s activities as benefactors.</w:t>
      </w:r>
    </w:p>
    <w:p w14:paraId="1507B5D3" w14:textId="77777777" w:rsidR="002A22B1" w:rsidRPr="00F3749B" w:rsidRDefault="002A22B1" w:rsidP="008E121A">
      <w:pPr>
        <w:jc w:val="both"/>
        <w:rPr>
          <w:rFonts w:ascii="Calibri" w:hAnsi="Calibri" w:cs="BauLF-Regular"/>
          <w:color w:val="000000"/>
          <w:spacing w:val="11"/>
          <w:sz w:val="22"/>
          <w:szCs w:val="22"/>
          <w:lang w:val="en-GB"/>
        </w:rPr>
      </w:pPr>
    </w:p>
    <w:p w14:paraId="24AE6737" w14:textId="51BA6D9D" w:rsidR="007D782F" w:rsidRPr="00F3749B" w:rsidRDefault="007D782F" w:rsidP="008E121A">
      <w:pPr>
        <w:jc w:val="both"/>
        <w:rPr>
          <w:rFonts w:ascii="Calibri" w:hAnsi="Calibri" w:cs="BauLF-Regular"/>
          <w:color w:val="000000"/>
          <w:spacing w:val="11"/>
          <w:sz w:val="4"/>
          <w:szCs w:val="4"/>
          <w:lang w:val="en-GB"/>
        </w:rPr>
      </w:pPr>
    </w:p>
    <w:p w14:paraId="780C088F" w14:textId="1B543F24" w:rsidR="007D782F" w:rsidRPr="00F3749B" w:rsidRDefault="007D782F" w:rsidP="008E121A">
      <w:pPr>
        <w:jc w:val="both"/>
        <w:rPr>
          <w:rFonts w:ascii="Calibri" w:hAnsi="Calibri" w:cs="BauLF-Regular"/>
          <w:color w:val="000000"/>
          <w:spacing w:val="11"/>
          <w:sz w:val="22"/>
          <w:szCs w:val="22"/>
          <w:lang w:val="en-GB"/>
        </w:rPr>
      </w:pPr>
      <w:r w:rsidRPr="00F3749B">
        <w:rPr>
          <w:rFonts w:ascii="Calibri" w:hAnsi="Calibri" w:cs="BauLF-Regular"/>
          <w:color w:val="000000"/>
          <w:spacing w:val="11"/>
          <w:sz w:val="22"/>
          <w:szCs w:val="22"/>
          <w:lang w:val="en-GB"/>
        </w:rPr>
        <w:t xml:space="preserve">Radio Monte Carlo </w:t>
      </w:r>
      <w:r w:rsidR="00F3749B">
        <w:rPr>
          <w:rFonts w:ascii="Calibri" w:hAnsi="Calibri" w:cs="BauLF-Regular"/>
          <w:color w:val="000000"/>
          <w:spacing w:val="11"/>
          <w:sz w:val="22"/>
          <w:szCs w:val="22"/>
          <w:lang w:val="en-GB"/>
        </w:rPr>
        <w:t xml:space="preserve">is the official </w:t>
      </w:r>
      <w:r w:rsidRPr="00F3749B">
        <w:rPr>
          <w:rFonts w:ascii="Calibri" w:hAnsi="Calibri" w:cs="BauLF-Regular"/>
          <w:color w:val="000000"/>
          <w:spacing w:val="11"/>
          <w:sz w:val="22"/>
          <w:szCs w:val="22"/>
          <w:lang w:val="en-GB"/>
        </w:rPr>
        <w:t xml:space="preserve">radio </w:t>
      </w:r>
      <w:r w:rsidR="00F3749B">
        <w:rPr>
          <w:rFonts w:ascii="Calibri" w:hAnsi="Calibri" w:cs="BauLF-Regular"/>
          <w:color w:val="000000"/>
          <w:spacing w:val="11"/>
          <w:sz w:val="22"/>
          <w:szCs w:val="22"/>
          <w:lang w:val="en-GB"/>
        </w:rPr>
        <w:t>station of the exhibitions</w:t>
      </w:r>
      <w:r w:rsidRPr="00F3749B">
        <w:rPr>
          <w:rFonts w:ascii="Calibri" w:hAnsi="Calibri" w:cs="BauLF-Regular"/>
          <w:color w:val="000000"/>
          <w:spacing w:val="11"/>
          <w:sz w:val="22"/>
          <w:szCs w:val="22"/>
          <w:lang w:val="en-GB"/>
        </w:rPr>
        <w:t>.</w:t>
      </w:r>
    </w:p>
    <w:p w14:paraId="003DD0EF" w14:textId="77777777" w:rsidR="00FF700A" w:rsidRPr="00F3749B" w:rsidRDefault="00FF700A" w:rsidP="008E121A">
      <w:pPr>
        <w:jc w:val="both"/>
        <w:rPr>
          <w:rFonts w:ascii="Calibri" w:hAnsi="Calibri" w:cs="BauLF-Regular"/>
          <w:color w:val="000000"/>
          <w:spacing w:val="11"/>
          <w:lang w:val="en-GB"/>
        </w:rPr>
      </w:pPr>
    </w:p>
    <w:p w14:paraId="5E89EA99" w14:textId="77777777" w:rsidR="00CC6827" w:rsidRPr="00F3749B" w:rsidRDefault="00CC6827" w:rsidP="00963A28">
      <w:pPr>
        <w:widowControl w:val="0"/>
        <w:autoSpaceDE w:val="0"/>
        <w:autoSpaceDN w:val="0"/>
        <w:adjustRightInd w:val="0"/>
        <w:jc w:val="both"/>
        <w:outlineLvl w:val="0"/>
        <w:rPr>
          <w:rFonts w:ascii="Calibri" w:hAnsi="Calibri" w:cs="Helvetica"/>
          <w:bCs/>
          <w:iCs/>
          <w:lang w:val="en-GB"/>
        </w:rPr>
      </w:pPr>
    </w:p>
    <w:p w14:paraId="310BF3EA" w14:textId="49CEE23A" w:rsidR="00963A28" w:rsidRPr="00F3749B" w:rsidRDefault="00963A28" w:rsidP="00963A28">
      <w:pPr>
        <w:widowControl w:val="0"/>
        <w:autoSpaceDE w:val="0"/>
        <w:autoSpaceDN w:val="0"/>
        <w:adjustRightInd w:val="0"/>
        <w:jc w:val="both"/>
        <w:outlineLvl w:val="0"/>
        <w:rPr>
          <w:rFonts w:ascii="Calibri" w:hAnsi="Calibri" w:cs="Helvetica"/>
          <w:b/>
          <w:sz w:val="22"/>
          <w:szCs w:val="22"/>
          <w:u w:val="single"/>
          <w:lang w:val="en-GB"/>
        </w:rPr>
      </w:pPr>
      <w:r w:rsidRPr="00F3749B">
        <w:rPr>
          <w:rFonts w:ascii="Calibri" w:hAnsi="Calibri" w:cs="Helvetica"/>
          <w:b/>
          <w:sz w:val="22"/>
          <w:szCs w:val="22"/>
          <w:u w:val="single"/>
          <w:lang w:val="en-GB"/>
        </w:rPr>
        <w:t>&gt;&gt;</w:t>
      </w:r>
      <w:r w:rsidR="00F3749B">
        <w:rPr>
          <w:rFonts w:ascii="Calibri" w:hAnsi="Calibri" w:cs="Helvetica"/>
          <w:b/>
          <w:sz w:val="22"/>
          <w:szCs w:val="22"/>
          <w:u w:val="single"/>
          <w:lang w:val="en-GB"/>
        </w:rPr>
        <w:t>Safety measures and opening times</w:t>
      </w:r>
      <w:r w:rsidRPr="00F3749B">
        <w:rPr>
          <w:rFonts w:ascii="Calibri" w:hAnsi="Calibri" w:cs="Helvetica"/>
          <w:b/>
          <w:sz w:val="22"/>
          <w:szCs w:val="22"/>
          <w:u w:val="single"/>
          <w:lang w:val="en-GB"/>
        </w:rPr>
        <w:t xml:space="preserve"> </w:t>
      </w:r>
    </w:p>
    <w:p w14:paraId="329931FF" w14:textId="77777777" w:rsidR="00963A28" w:rsidRPr="00F3749B" w:rsidRDefault="00963A28" w:rsidP="00963A28">
      <w:pPr>
        <w:widowControl w:val="0"/>
        <w:autoSpaceDE w:val="0"/>
        <w:autoSpaceDN w:val="0"/>
        <w:adjustRightInd w:val="0"/>
        <w:ind w:left="-284"/>
        <w:jc w:val="both"/>
        <w:rPr>
          <w:rFonts w:ascii="Calibri" w:hAnsi="Calibri" w:cs="Helvetica"/>
          <w:b/>
          <w:sz w:val="4"/>
          <w:szCs w:val="4"/>
          <w:u w:val="single"/>
          <w:lang w:val="en-GB"/>
        </w:rPr>
      </w:pPr>
    </w:p>
    <w:p w14:paraId="20C9A789" w14:textId="56E503C8" w:rsidR="00F3749B" w:rsidRPr="0015166B" w:rsidRDefault="00F3749B" w:rsidP="00F3749B">
      <w:pPr>
        <w:widowControl w:val="0"/>
        <w:autoSpaceDE w:val="0"/>
        <w:autoSpaceDN w:val="0"/>
        <w:adjustRightInd w:val="0"/>
        <w:jc w:val="both"/>
        <w:rPr>
          <w:rFonts w:ascii="Calibri" w:hAnsi="Calibri"/>
          <w:lang w:val="en-GB"/>
        </w:rPr>
      </w:pPr>
      <w:r>
        <w:rPr>
          <w:rFonts w:ascii="Calibri" w:hAnsi="Calibri"/>
          <w:lang w:val="en-GB"/>
        </w:rPr>
        <w:t xml:space="preserve">At </w:t>
      </w:r>
      <w:r w:rsidRPr="0015166B">
        <w:rPr>
          <w:rFonts w:ascii="Calibri" w:hAnsi="Calibri"/>
          <w:lang w:val="en-GB"/>
        </w:rPr>
        <w:t xml:space="preserve">CAMERA, </w:t>
      </w:r>
      <w:r w:rsidRPr="0015166B">
        <w:rPr>
          <w:rFonts w:ascii="Calibri" w:hAnsi="Calibri"/>
          <w:b/>
          <w:lang w:val="en-GB"/>
        </w:rPr>
        <w:t>safety is now more of a priority than ever.</w:t>
      </w:r>
      <w:r w:rsidRPr="0015166B">
        <w:rPr>
          <w:rFonts w:ascii="Calibri" w:hAnsi="Calibri"/>
          <w:lang w:val="en-GB"/>
        </w:rPr>
        <w:t xml:space="preserve"> Exhibitions can be enjoyed with </w:t>
      </w:r>
      <w:r w:rsidRPr="00F3749B">
        <w:rPr>
          <w:rFonts w:ascii="Calibri" w:hAnsi="Calibri"/>
          <w:lang w:val="en-GB"/>
        </w:rPr>
        <w:t>clearly signposted</w:t>
      </w:r>
      <w:r w:rsidRPr="0015166B">
        <w:rPr>
          <w:rFonts w:ascii="Calibri" w:hAnsi="Calibri"/>
          <w:b/>
          <w:lang w:val="en-GB"/>
        </w:rPr>
        <w:t xml:space="preserve"> one-way entry/exit routes</w:t>
      </w:r>
      <w:r w:rsidRPr="0015166B">
        <w:rPr>
          <w:rFonts w:ascii="Calibri" w:hAnsi="Calibri"/>
          <w:lang w:val="en-GB"/>
        </w:rPr>
        <w:t xml:space="preserve">. In the </w:t>
      </w:r>
      <w:r>
        <w:rPr>
          <w:rFonts w:ascii="Calibri" w:hAnsi="Calibri"/>
          <w:lang w:val="en-GB"/>
        </w:rPr>
        <w:t xml:space="preserve">exhibition </w:t>
      </w:r>
      <w:r w:rsidRPr="0015166B">
        <w:rPr>
          <w:rFonts w:ascii="Calibri" w:hAnsi="Calibri"/>
          <w:lang w:val="en-GB"/>
        </w:rPr>
        <w:t xml:space="preserve">space, information panels give indications on how to maintain safe distances and </w:t>
      </w:r>
      <w:r>
        <w:rPr>
          <w:rFonts w:ascii="Calibri" w:hAnsi="Calibri"/>
          <w:lang w:val="en-GB"/>
        </w:rPr>
        <w:t xml:space="preserve">adopt </w:t>
      </w:r>
      <w:r w:rsidRPr="0015166B">
        <w:rPr>
          <w:rFonts w:ascii="Calibri" w:hAnsi="Calibri"/>
          <w:lang w:val="en-GB"/>
        </w:rPr>
        <w:t xml:space="preserve">the </w:t>
      </w:r>
      <w:r>
        <w:rPr>
          <w:rFonts w:ascii="Calibri" w:hAnsi="Calibri"/>
          <w:lang w:val="en-GB"/>
        </w:rPr>
        <w:t xml:space="preserve">necessary </w:t>
      </w:r>
      <w:r w:rsidRPr="0015166B">
        <w:rPr>
          <w:rFonts w:ascii="Calibri" w:hAnsi="Calibri"/>
          <w:lang w:val="en-GB"/>
        </w:rPr>
        <w:t xml:space="preserve">precautions. The use of masks is compulsory inside the exhibition </w:t>
      </w:r>
      <w:r>
        <w:rPr>
          <w:rFonts w:ascii="Calibri" w:hAnsi="Calibri"/>
          <w:lang w:val="en-GB"/>
        </w:rPr>
        <w:t>venue</w:t>
      </w:r>
      <w:r w:rsidRPr="0015166B">
        <w:rPr>
          <w:rFonts w:ascii="Calibri" w:hAnsi="Calibri"/>
          <w:lang w:val="en-GB"/>
        </w:rPr>
        <w:t>.</w:t>
      </w:r>
    </w:p>
    <w:p w14:paraId="732CF740" w14:textId="77777777" w:rsidR="00F3749B" w:rsidRDefault="00F3749B" w:rsidP="00F3749B">
      <w:pPr>
        <w:widowControl w:val="0"/>
        <w:autoSpaceDE w:val="0"/>
        <w:autoSpaceDN w:val="0"/>
        <w:adjustRightInd w:val="0"/>
        <w:jc w:val="both"/>
        <w:rPr>
          <w:rFonts w:ascii="Calibri" w:hAnsi="Calibri"/>
          <w:lang w:val="en-GB"/>
        </w:rPr>
      </w:pPr>
    </w:p>
    <w:p w14:paraId="1F165334" w14:textId="01E83E50" w:rsidR="00F3749B" w:rsidRPr="0015166B" w:rsidRDefault="00F3749B" w:rsidP="00F3749B">
      <w:pPr>
        <w:widowControl w:val="0"/>
        <w:autoSpaceDE w:val="0"/>
        <w:autoSpaceDN w:val="0"/>
        <w:adjustRightInd w:val="0"/>
        <w:jc w:val="both"/>
        <w:rPr>
          <w:rFonts w:ascii="Calibri" w:hAnsi="Calibri"/>
          <w:lang w:val="en-GB"/>
        </w:rPr>
      </w:pPr>
      <w:r>
        <w:rPr>
          <w:rFonts w:ascii="Calibri" w:hAnsi="Calibri"/>
          <w:lang w:val="en-GB"/>
        </w:rPr>
        <w:t>D</w:t>
      </w:r>
      <w:r w:rsidRPr="0015166B">
        <w:rPr>
          <w:rFonts w:ascii="Calibri" w:hAnsi="Calibri"/>
          <w:lang w:val="en-GB"/>
        </w:rPr>
        <w:t>isinfectant gel is available at various points in the exhibition space</w:t>
      </w:r>
      <w:r>
        <w:rPr>
          <w:rFonts w:ascii="Calibri" w:hAnsi="Calibri"/>
          <w:lang w:val="en-GB"/>
        </w:rPr>
        <w:t>, and body temperature is taken at the entrance</w:t>
      </w:r>
      <w:r w:rsidRPr="0015166B">
        <w:rPr>
          <w:rFonts w:ascii="Calibri" w:hAnsi="Calibri"/>
          <w:lang w:val="en-GB"/>
        </w:rPr>
        <w:t xml:space="preserve">. </w:t>
      </w:r>
      <w:r>
        <w:rPr>
          <w:rFonts w:ascii="Calibri" w:hAnsi="Calibri"/>
          <w:lang w:val="en-GB"/>
        </w:rPr>
        <w:t xml:space="preserve">Cleaning </w:t>
      </w:r>
      <w:r w:rsidRPr="0015166B">
        <w:rPr>
          <w:rFonts w:ascii="Calibri" w:hAnsi="Calibri"/>
          <w:lang w:val="en-GB"/>
        </w:rPr>
        <w:t>procedures are repeated throughout the day and periodic sanitisation is guaranteed.</w:t>
      </w:r>
    </w:p>
    <w:p w14:paraId="48DB4BE9" w14:textId="77777777" w:rsidR="005215CF" w:rsidRPr="00F3749B" w:rsidRDefault="005215CF" w:rsidP="00CC6827">
      <w:pPr>
        <w:jc w:val="both"/>
        <w:rPr>
          <w:rFonts w:ascii="Calibri" w:hAnsi="Calibri" w:cs="BauLF-Regular"/>
          <w:color w:val="000000"/>
          <w:spacing w:val="11"/>
          <w:sz w:val="22"/>
          <w:szCs w:val="22"/>
          <w:lang w:val="en-GB"/>
        </w:rPr>
      </w:pPr>
    </w:p>
    <w:p w14:paraId="5AE09235" w14:textId="0A67C8BA" w:rsidR="008142BF" w:rsidRPr="00F3749B" w:rsidRDefault="00F3749B" w:rsidP="00CC6827">
      <w:pPr>
        <w:jc w:val="both"/>
        <w:rPr>
          <w:rFonts w:ascii="Calibri" w:hAnsi="Calibri" w:cs="BauLF-Regular"/>
          <w:b/>
          <w:color w:val="000000"/>
          <w:spacing w:val="11"/>
          <w:sz w:val="22"/>
          <w:szCs w:val="22"/>
          <w:lang w:val="en-GB"/>
        </w:rPr>
      </w:pPr>
      <w:r>
        <w:rPr>
          <w:rFonts w:ascii="Calibri" w:hAnsi="Calibri" w:cs="BauLF-Regular"/>
          <w:b/>
          <w:color w:val="000000"/>
          <w:spacing w:val="11"/>
          <w:sz w:val="22"/>
          <w:szCs w:val="22"/>
          <w:lang w:val="en-GB"/>
        </w:rPr>
        <w:t>Public opening times</w:t>
      </w:r>
      <w:r w:rsidR="00AB6330" w:rsidRPr="00F3749B">
        <w:rPr>
          <w:rFonts w:ascii="Calibri" w:hAnsi="Calibri" w:cs="BauLF-Regular"/>
          <w:b/>
          <w:color w:val="000000"/>
          <w:spacing w:val="11"/>
          <w:sz w:val="22"/>
          <w:szCs w:val="22"/>
          <w:lang w:val="en-GB"/>
        </w:rPr>
        <w:t xml:space="preserve">: </w:t>
      </w:r>
    </w:p>
    <w:p w14:paraId="1ED8838F" w14:textId="75A52292" w:rsidR="00D77EC3" w:rsidRPr="00F3749B" w:rsidRDefault="00F3749B" w:rsidP="00CC6827">
      <w:pPr>
        <w:jc w:val="both"/>
        <w:rPr>
          <w:rFonts w:ascii="Calibri" w:hAnsi="Calibri" w:cs="BauLF-Regular"/>
          <w:b/>
          <w:color w:val="000000"/>
          <w:spacing w:val="11"/>
          <w:sz w:val="22"/>
          <w:szCs w:val="22"/>
          <w:lang w:val="en-GB"/>
        </w:rPr>
      </w:pPr>
      <w:r>
        <w:rPr>
          <w:rFonts w:ascii="Calibri" w:hAnsi="Calibri" w:cs="BauLF-Regular"/>
          <w:b/>
          <w:color w:val="000000"/>
          <w:spacing w:val="11"/>
          <w:sz w:val="22"/>
          <w:szCs w:val="22"/>
          <w:lang w:val="en-GB"/>
        </w:rPr>
        <w:t>Monday</w:t>
      </w:r>
      <w:r w:rsidR="00AB6330" w:rsidRPr="00F3749B">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Wednesday</w:t>
      </w:r>
      <w:r w:rsidR="00AB6330" w:rsidRPr="00F3749B">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Friday</w:t>
      </w:r>
      <w:r w:rsidR="00AB6330" w:rsidRPr="00F3749B">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Saturday and</w:t>
      </w:r>
      <w:r w:rsidR="00AB6330" w:rsidRPr="00F3749B">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Sunday</w:t>
      </w:r>
      <w:r w:rsidR="008142BF" w:rsidRPr="00F3749B">
        <w:rPr>
          <w:rFonts w:ascii="Calibri" w:hAnsi="Calibri" w:cs="BauLF-Regular"/>
          <w:b/>
          <w:color w:val="000000"/>
          <w:spacing w:val="11"/>
          <w:sz w:val="22"/>
          <w:szCs w:val="22"/>
          <w:lang w:val="en-GB"/>
        </w:rPr>
        <w:t>&gt; 11</w:t>
      </w:r>
      <w:r w:rsidR="008A3BDF">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am – 7</w:t>
      </w:r>
      <w:r w:rsidR="008A3BDF">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pm</w:t>
      </w:r>
    </w:p>
    <w:p w14:paraId="1BE56B01" w14:textId="4C597AB7" w:rsidR="008142BF" w:rsidRPr="00F3749B" w:rsidRDefault="00F3749B" w:rsidP="00CC6827">
      <w:pPr>
        <w:jc w:val="both"/>
        <w:rPr>
          <w:rFonts w:ascii="Calibri" w:hAnsi="Calibri" w:cs="BauLF-Regular"/>
          <w:b/>
          <w:color w:val="000000"/>
          <w:spacing w:val="11"/>
          <w:sz w:val="22"/>
          <w:szCs w:val="22"/>
          <w:lang w:val="en-GB"/>
        </w:rPr>
      </w:pPr>
      <w:r>
        <w:rPr>
          <w:rFonts w:ascii="Calibri" w:hAnsi="Calibri" w:cs="BauLF-Regular"/>
          <w:b/>
          <w:color w:val="000000"/>
          <w:spacing w:val="11"/>
          <w:sz w:val="22"/>
          <w:szCs w:val="22"/>
          <w:lang w:val="en-GB"/>
        </w:rPr>
        <w:t>Thursday</w:t>
      </w:r>
      <w:r w:rsidR="008142BF" w:rsidRPr="00F3749B">
        <w:rPr>
          <w:rFonts w:ascii="Calibri" w:hAnsi="Calibri" w:cs="BauLF-Regular"/>
          <w:b/>
          <w:color w:val="000000"/>
          <w:spacing w:val="11"/>
          <w:sz w:val="22"/>
          <w:szCs w:val="22"/>
          <w:lang w:val="en-GB"/>
        </w:rPr>
        <w:t xml:space="preserve"> &gt; 11</w:t>
      </w:r>
      <w:r w:rsidR="008A3BDF">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am – 9</w:t>
      </w:r>
      <w:r w:rsidR="008A3BDF">
        <w:rPr>
          <w:rFonts w:ascii="Calibri" w:hAnsi="Calibri" w:cs="BauLF-Regular"/>
          <w:b/>
          <w:color w:val="000000"/>
          <w:spacing w:val="11"/>
          <w:sz w:val="22"/>
          <w:szCs w:val="22"/>
          <w:lang w:val="en-GB"/>
        </w:rPr>
        <w:t xml:space="preserve"> </w:t>
      </w:r>
      <w:r>
        <w:rPr>
          <w:rFonts w:ascii="Calibri" w:hAnsi="Calibri" w:cs="BauLF-Regular"/>
          <w:b/>
          <w:color w:val="000000"/>
          <w:spacing w:val="11"/>
          <w:sz w:val="22"/>
          <w:szCs w:val="22"/>
          <w:lang w:val="en-GB"/>
        </w:rPr>
        <w:t>pm</w:t>
      </w:r>
      <w:bookmarkStart w:id="0" w:name="_GoBack"/>
      <w:bookmarkEnd w:id="0"/>
    </w:p>
    <w:p w14:paraId="7704F58B" w14:textId="1B319F53" w:rsidR="008142BF" w:rsidRPr="00F3749B" w:rsidRDefault="00F3749B" w:rsidP="00CC6827">
      <w:pPr>
        <w:jc w:val="both"/>
        <w:rPr>
          <w:rFonts w:ascii="Calibri" w:hAnsi="Calibri" w:cs="BauLF-Regular"/>
          <w:b/>
          <w:color w:val="000000"/>
          <w:spacing w:val="11"/>
          <w:sz w:val="22"/>
          <w:szCs w:val="22"/>
          <w:lang w:val="en-GB"/>
        </w:rPr>
      </w:pPr>
      <w:r>
        <w:rPr>
          <w:rFonts w:ascii="Calibri" w:hAnsi="Calibri" w:cs="BauLF-Regular"/>
          <w:b/>
          <w:color w:val="000000"/>
          <w:spacing w:val="11"/>
          <w:sz w:val="22"/>
          <w:szCs w:val="22"/>
          <w:lang w:val="en-GB"/>
        </w:rPr>
        <w:t xml:space="preserve">Tuesday </w:t>
      </w:r>
      <w:r w:rsidR="008142BF" w:rsidRPr="00F3749B">
        <w:rPr>
          <w:rFonts w:ascii="Calibri" w:hAnsi="Calibri" w:cs="BauLF-Regular"/>
          <w:b/>
          <w:color w:val="000000"/>
          <w:spacing w:val="11"/>
          <w:sz w:val="22"/>
          <w:szCs w:val="22"/>
          <w:lang w:val="en-GB"/>
        </w:rPr>
        <w:t xml:space="preserve">&gt; </w:t>
      </w:r>
      <w:r>
        <w:rPr>
          <w:rFonts w:ascii="Calibri" w:hAnsi="Calibri" w:cs="BauLF-Regular"/>
          <w:b/>
          <w:color w:val="000000"/>
          <w:spacing w:val="11"/>
          <w:sz w:val="22"/>
          <w:szCs w:val="22"/>
          <w:lang w:val="en-GB"/>
        </w:rPr>
        <w:t>closed</w:t>
      </w:r>
    </w:p>
    <w:p w14:paraId="21862493" w14:textId="77777777" w:rsidR="005215CF" w:rsidRPr="00F3749B" w:rsidRDefault="005215CF" w:rsidP="00CC6827">
      <w:pPr>
        <w:jc w:val="both"/>
        <w:rPr>
          <w:rFonts w:ascii="Calibri" w:hAnsi="Calibri" w:cs="BauLF-Regular"/>
          <w:b/>
          <w:color w:val="000000"/>
          <w:spacing w:val="11"/>
          <w:sz w:val="22"/>
          <w:szCs w:val="22"/>
          <w:lang w:val="en-GB"/>
        </w:rPr>
      </w:pPr>
    </w:p>
    <w:p w14:paraId="7AB29913" w14:textId="43F2AE25" w:rsidR="00EC5B14" w:rsidRPr="00F3749B" w:rsidRDefault="00186E56" w:rsidP="00EC5B14">
      <w:pPr>
        <w:autoSpaceDE w:val="0"/>
        <w:ind w:right="278"/>
        <w:jc w:val="both"/>
        <w:rPr>
          <w:rFonts w:ascii="Calibri" w:hAnsi="Calibri" w:cs="BauLF-Regular"/>
          <w:color w:val="000000"/>
          <w:spacing w:val="11"/>
          <w:sz w:val="22"/>
          <w:szCs w:val="22"/>
          <w:lang w:val="en-GB"/>
        </w:rPr>
      </w:pPr>
      <w:r>
        <w:rPr>
          <w:rFonts w:ascii="Calibri" w:hAnsi="Calibri" w:cs="BauLF-Regular"/>
          <w:color w:val="000000"/>
          <w:spacing w:val="11"/>
          <w:sz w:val="22"/>
          <w:szCs w:val="22"/>
          <w:lang w:val="en-GB"/>
        </w:rPr>
        <w:t xml:space="preserve">Visitors are advised to book their visit beforehand on the website </w:t>
      </w:r>
      <w:hyperlink r:id="rId7" w:history="1">
        <w:r w:rsidRPr="0062122D">
          <w:rPr>
            <w:rStyle w:val="Hyperlink"/>
            <w:rFonts w:ascii="Calibri" w:hAnsi="Calibri" w:cs="BauLF-Regular"/>
            <w:spacing w:val="11"/>
            <w:sz w:val="22"/>
            <w:szCs w:val="22"/>
            <w:lang w:val="en-GB"/>
          </w:rPr>
          <w:t>www.camera.to</w:t>
        </w:r>
      </w:hyperlink>
      <w:r w:rsidR="00283B3C" w:rsidRPr="00F3749B">
        <w:rPr>
          <w:rFonts w:ascii="Calibri" w:hAnsi="Calibri" w:cs="BauLF-Regular"/>
          <w:color w:val="000000"/>
          <w:spacing w:val="11"/>
          <w:sz w:val="22"/>
          <w:szCs w:val="22"/>
          <w:lang w:val="en-GB"/>
        </w:rPr>
        <w:t>.</w:t>
      </w:r>
    </w:p>
    <w:p w14:paraId="3AD75F27" w14:textId="77777777" w:rsidR="00EC5B14" w:rsidRPr="00F3749B" w:rsidRDefault="00EC5B14" w:rsidP="00EC5B14">
      <w:pPr>
        <w:autoSpaceDE w:val="0"/>
        <w:ind w:right="278"/>
        <w:jc w:val="both"/>
        <w:rPr>
          <w:rFonts w:ascii="Calibri" w:hAnsi="Calibri" w:cs="BauLF-Regular"/>
          <w:color w:val="000000"/>
          <w:spacing w:val="11"/>
          <w:sz w:val="22"/>
          <w:szCs w:val="22"/>
          <w:lang w:val="en-GB"/>
        </w:rPr>
      </w:pPr>
    </w:p>
    <w:p w14:paraId="39BC8A87" w14:textId="034059C3" w:rsidR="00963A28" w:rsidRPr="00F3749B" w:rsidRDefault="00963A28" w:rsidP="00963A28">
      <w:pPr>
        <w:jc w:val="both"/>
        <w:outlineLvl w:val="0"/>
        <w:rPr>
          <w:rFonts w:ascii="Calibri" w:hAnsi="Calibri" w:cs="Helvetica"/>
          <w:b/>
          <w:sz w:val="22"/>
          <w:szCs w:val="22"/>
          <w:u w:val="single"/>
          <w:lang w:val="en-GB"/>
        </w:rPr>
      </w:pPr>
      <w:r w:rsidRPr="00F3749B">
        <w:rPr>
          <w:rFonts w:ascii="Calibri" w:hAnsi="Calibri" w:cs="Helvetica"/>
          <w:b/>
          <w:sz w:val="22"/>
          <w:szCs w:val="22"/>
          <w:u w:val="single"/>
          <w:lang w:val="en-GB"/>
        </w:rPr>
        <w:t>&gt;&gt;</w:t>
      </w:r>
      <w:r w:rsidR="00186E56">
        <w:rPr>
          <w:rFonts w:ascii="Calibri" w:hAnsi="Calibri" w:cs="Helvetica"/>
          <w:b/>
          <w:sz w:val="22"/>
          <w:szCs w:val="22"/>
          <w:u w:val="single"/>
          <w:lang w:val="en-GB"/>
        </w:rPr>
        <w:t>The new forms of online booking</w:t>
      </w:r>
    </w:p>
    <w:p w14:paraId="111B3576" w14:textId="77777777" w:rsidR="00963A28" w:rsidRPr="00F3749B" w:rsidRDefault="00963A28" w:rsidP="00963A28">
      <w:pPr>
        <w:jc w:val="both"/>
        <w:rPr>
          <w:rFonts w:ascii="Calibri" w:hAnsi="Calibri"/>
          <w:sz w:val="4"/>
          <w:szCs w:val="4"/>
          <w:lang w:val="en-GB"/>
        </w:rPr>
      </w:pPr>
    </w:p>
    <w:p w14:paraId="0431EA2A" w14:textId="22D32750" w:rsidR="00963A28" w:rsidRPr="00186E56" w:rsidRDefault="00186E56" w:rsidP="00186E56">
      <w:pPr>
        <w:widowControl w:val="0"/>
        <w:autoSpaceDE w:val="0"/>
        <w:autoSpaceDN w:val="0"/>
        <w:adjustRightInd w:val="0"/>
        <w:jc w:val="both"/>
        <w:rPr>
          <w:rFonts w:ascii="Calibri" w:hAnsi="Calibri"/>
          <w:color w:val="000000"/>
          <w:shd w:val="clear" w:color="auto" w:fill="FFFFFF"/>
          <w:lang w:val="en-GB"/>
        </w:rPr>
      </w:pPr>
      <w:r w:rsidRPr="0015166B">
        <w:rPr>
          <w:rStyle w:val="s1"/>
          <w:rFonts w:ascii="Calibri" w:hAnsi="Calibri"/>
          <w:color w:val="000000"/>
          <w:shd w:val="clear" w:color="auto" w:fill="FFFFFF"/>
          <w:lang w:val="en-GB"/>
        </w:rPr>
        <w:t xml:space="preserve">In compliance with the regulations in force, since May </w:t>
      </w:r>
      <w:r>
        <w:rPr>
          <w:rStyle w:val="s1"/>
          <w:rFonts w:ascii="Calibri" w:hAnsi="Calibri"/>
          <w:color w:val="000000"/>
          <w:shd w:val="clear" w:color="auto" w:fill="FFFFFF"/>
          <w:lang w:val="en-GB"/>
        </w:rPr>
        <w:t xml:space="preserve">2020 </w:t>
      </w:r>
      <w:r w:rsidRPr="0015166B">
        <w:rPr>
          <w:rStyle w:val="s1"/>
          <w:rFonts w:ascii="Calibri" w:hAnsi="Calibri"/>
          <w:color w:val="000000"/>
          <w:shd w:val="clear" w:color="auto" w:fill="FFFFFF"/>
          <w:lang w:val="en-GB"/>
        </w:rPr>
        <w:t xml:space="preserve">CAMERA has </w:t>
      </w:r>
      <w:r>
        <w:rPr>
          <w:rStyle w:val="s1"/>
          <w:rFonts w:ascii="Calibri" w:hAnsi="Calibri"/>
          <w:color w:val="000000"/>
          <w:shd w:val="clear" w:color="auto" w:fill="FFFFFF"/>
          <w:lang w:val="en-GB"/>
        </w:rPr>
        <w:t xml:space="preserve">adopted </w:t>
      </w:r>
      <w:r w:rsidRPr="0015166B">
        <w:rPr>
          <w:rStyle w:val="s1"/>
          <w:rFonts w:ascii="Calibri" w:hAnsi="Calibri"/>
          <w:color w:val="000000"/>
          <w:shd w:val="clear" w:color="auto" w:fill="FFFFFF"/>
          <w:lang w:val="en-GB"/>
        </w:rPr>
        <w:t xml:space="preserve">visiting procedures that make it possible to </w:t>
      </w:r>
      <w:r w:rsidRPr="00186E56">
        <w:rPr>
          <w:rStyle w:val="s1"/>
          <w:rFonts w:ascii="Calibri" w:hAnsi="Calibri"/>
          <w:color w:val="000000"/>
          <w:shd w:val="clear" w:color="auto" w:fill="FFFFFF"/>
          <w:lang w:val="en-GB"/>
        </w:rPr>
        <w:t>avoid gatherings</w:t>
      </w:r>
      <w:r>
        <w:rPr>
          <w:rStyle w:val="s1"/>
          <w:rFonts w:ascii="Calibri" w:hAnsi="Calibri"/>
          <w:color w:val="000000"/>
          <w:shd w:val="clear" w:color="auto" w:fill="FFFFFF"/>
          <w:lang w:val="en-GB"/>
        </w:rPr>
        <w:t xml:space="preserve"> </w:t>
      </w:r>
      <w:r w:rsidRPr="0015166B">
        <w:rPr>
          <w:rStyle w:val="s1"/>
          <w:rFonts w:ascii="Calibri" w:hAnsi="Calibri"/>
          <w:color w:val="000000"/>
          <w:shd w:val="clear" w:color="auto" w:fill="FFFFFF"/>
          <w:lang w:val="en-GB"/>
        </w:rPr>
        <w:t>of people a</w:t>
      </w:r>
      <w:r>
        <w:rPr>
          <w:rStyle w:val="s1"/>
          <w:rFonts w:ascii="Calibri" w:hAnsi="Calibri"/>
          <w:color w:val="000000"/>
          <w:shd w:val="clear" w:color="auto" w:fill="FFFFFF"/>
          <w:lang w:val="en-GB"/>
        </w:rPr>
        <w:t xml:space="preserve">nd to maintain a safe distance. </w:t>
      </w:r>
      <w:r w:rsidRPr="0015166B">
        <w:rPr>
          <w:rStyle w:val="s1"/>
          <w:rFonts w:ascii="Calibri" w:hAnsi="Calibri"/>
          <w:color w:val="000000"/>
          <w:shd w:val="clear" w:color="auto" w:fill="FFFFFF"/>
          <w:lang w:val="en-GB"/>
        </w:rPr>
        <w:t xml:space="preserve">A </w:t>
      </w:r>
      <w:r w:rsidRPr="0015166B">
        <w:rPr>
          <w:rStyle w:val="s1"/>
          <w:rFonts w:ascii="Calibri" w:hAnsi="Calibri"/>
          <w:b/>
          <w:color w:val="000000"/>
          <w:shd w:val="clear" w:color="auto" w:fill="FFFFFF"/>
          <w:lang w:val="en-GB"/>
        </w:rPr>
        <w:t>new booking system</w:t>
      </w:r>
      <w:r w:rsidRPr="0015166B">
        <w:rPr>
          <w:rStyle w:val="s1"/>
          <w:rFonts w:ascii="Calibri" w:hAnsi="Calibri"/>
          <w:color w:val="000000"/>
          <w:shd w:val="clear" w:color="auto" w:fill="FFFFFF"/>
          <w:lang w:val="en-GB"/>
        </w:rPr>
        <w:t xml:space="preserve"> has now been added to the CAMERA website </w:t>
      </w:r>
      <w:r>
        <w:rPr>
          <w:rStyle w:val="s1"/>
          <w:rFonts w:ascii="Calibri" w:hAnsi="Calibri"/>
          <w:color w:val="000000"/>
          <w:shd w:val="clear" w:color="auto" w:fill="FFFFFF"/>
          <w:lang w:val="en-GB"/>
        </w:rPr>
        <w:t xml:space="preserve">– </w:t>
      </w:r>
      <w:r>
        <w:rPr>
          <w:rStyle w:val="s1"/>
          <w:rFonts w:ascii="Calibri" w:hAnsi="Calibri"/>
          <w:b/>
          <w:color w:val="000000"/>
          <w:shd w:val="clear" w:color="auto" w:fill="FFFFFF"/>
          <w:lang w:val="en-GB"/>
        </w:rPr>
        <w:t xml:space="preserve">one </w:t>
      </w:r>
      <w:r w:rsidR="008A3BDF">
        <w:rPr>
          <w:rStyle w:val="s1"/>
          <w:rFonts w:ascii="Calibri" w:hAnsi="Calibri"/>
          <w:b/>
          <w:color w:val="000000"/>
          <w:shd w:val="clear" w:color="auto" w:fill="FFFFFF"/>
          <w:lang w:val="en-GB"/>
        </w:rPr>
        <w:t xml:space="preserve">that </w:t>
      </w:r>
      <w:r w:rsidRPr="00186E56">
        <w:rPr>
          <w:rStyle w:val="s1"/>
          <w:rFonts w:ascii="Calibri" w:hAnsi="Calibri"/>
          <w:b/>
          <w:color w:val="000000"/>
          <w:shd w:val="clear" w:color="auto" w:fill="FFFFFF"/>
          <w:lang w:val="en-GB"/>
        </w:rPr>
        <w:t>remains optional</w:t>
      </w:r>
      <w:r>
        <w:rPr>
          <w:rStyle w:val="s1"/>
          <w:rFonts w:ascii="Calibri" w:hAnsi="Calibri"/>
          <w:color w:val="000000"/>
          <w:shd w:val="clear" w:color="auto" w:fill="FFFFFF"/>
          <w:lang w:val="en-GB"/>
        </w:rPr>
        <w:t xml:space="preserve"> –</w:t>
      </w:r>
      <w:r w:rsidRPr="0015166B">
        <w:rPr>
          <w:rStyle w:val="s1"/>
          <w:rFonts w:ascii="Calibri" w:hAnsi="Calibri"/>
          <w:color w:val="000000"/>
          <w:shd w:val="clear" w:color="auto" w:fill="FFFFFF"/>
          <w:lang w:val="en-GB"/>
        </w:rPr>
        <w:t xml:space="preserve">which allows </w:t>
      </w:r>
      <w:r>
        <w:rPr>
          <w:rStyle w:val="s1"/>
          <w:rFonts w:ascii="Calibri" w:hAnsi="Calibri"/>
          <w:color w:val="000000"/>
          <w:shd w:val="clear" w:color="auto" w:fill="FFFFFF"/>
          <w:lang w:val="en-GB"/>
        </w:rPr>
        <w:t xml:space="preserve">visitors </w:t>
      </w:r>
      <w:r w:rsidRPr="0015166B">
        <w:rPr>
          <w:rStyle w:val="s1"/>
          <w:rFonts w:ascii="Calibri" w:hAnsi="Calibri"/>
          <w:color w:val="000000"/>
          <w:shd w:val="clear" w:color="auto" w:fill="FFFFFF"/>
          <w:lang w:val="en-GB"/>
        </w:rPr>
        <w:t xml:space="preserve">to choose the day and time of </w:t>
      </w:r>
      <w:r>
        <w:rPr>
          <w:rStyle w:val="s1"/>
          <w:rFonts w:ascii="Calibri" w:hAnsi="Calibri"/>
          <w:color w:val="000000"/>
          <w:shd w:val="clear" w:color="auto" w:fill="FFFFFF"/>
          <w:lang w:val="en-GB"/>
        </w:rPr>
        <w:t xml:space="preserve">their </w:t>
      </w:r>
      <w:r w:rsidRPr="0015166B">
        <w:rPr>
          <w:rStyle w:val="s1"/>
          <w:rFonts w:ascii="Calibri" w:hAnsi="Calibri"/>
          <w:color w:val="000000"/>
          <w:shd w:val="clear" w:color="auto" w:fill="FFFFFF"/>
          <w:lang w:val="en-GB"/>
        </w:rPr>
        <w:t xml:space="preserve">visit </w:t>
      </w:r>
      <w:r>
        <w:rPr>
          <w:rStyle w:val="s1"/>
          <w:rFonts w:ascii="Calibri" w:hAnsi="Calibri"/>
          <w:color w:val="000000"/>
          <w:shd w:val="clear" w:color="auto" w:fill="FFFFFF"/>
          <w:lang w:val="en-GB"/>
        </w:rPr>
        <w:t xml:space="preserve">via </w:t>
      </w:r>
      <w:r w:rsidRPr="0015166B">
        <w:rPr>
          <w:rStyle w:val="s1"/>
          <w:rFonts w:ascii="Calibri" w:hAnsi="Calibri"/>
          <w:color w:val="000000"/>
          <w:shd w:val="clear" w:color="auto" w:fill="FFFFFF"/>
          <w:lang w:val="en-GB"/>
        </w:rPr>
        <w:t xml:space="preserve">the relevant section, </w:t>
      </w:r>
      <w:r>
        <w:rPr>
          <w:rStyle w:val="s1"/>
          <w:rFonts w:ascii="Calibri" w:hAnsi="Calibri"/>
          <w:color w:val="000000"/>
          <w:shd w:val="clear" w:color="auto" w:fill="FFFFFF"/>
          <w:lang w:val="en-GB"/>
        </w:rPr>
        <w:t xml:space="preserve">granted </w:t>
      </w:r>
      <w:r w:rsidRPr="0015166B">
        <w:rPr>
          <w:rStyle w:val="s1"/>
          <w:rFonts w:ascii="Calibri" w:hAnsi="Calibri"/>
          <w:color w:val="000000"/>
          <w:shd w:val="clear" w:color="auto" w:fill="FFFFFF"/>
          <w:lang w:val="en-GB"/>
        </w:rPr>
        <w:t xml:space="preserve">according to availability, thus avoiding </w:t>
      </w:r>
      <w:r>
        <w:rPr>
          <w:rStyle w:val="s1"/>
          <w:rFonts w:ascii="Calibri" w:hAnsi="Calibri"/>
          <w:color w:val="000000"/>
          <w:shd w:val="clear" w:color="auto" w:fill="FFFFFF"/>
          <w:lang w:val="en-GB"/>
        </w:rPr>
        <w:t xml:space="preserve">queues </w:t>
      </w:r>
      <w:r w:rsidRPr="0015166B">
        <w:rPr>
          <w:rStyle w:val="s1"/>
          <w:rFonts w:ascii="Calibri" w:hAnsi="Calibri"/>
          <w:color w:val="000000"/>
          <w:shd w:val="clear" w:color="auto" w:fill="FFFFFF"/>
          <w:lang w:val="en-GB"/>
        </w:rPr>
        <w:t xml:space="preserve">at the entrance. Telephone and email bookings will </w:t>
      </w:r>
      <w:r w:rsidRPr="0015166B">
        <w:rPr>
          <w:rStyle w:val="s1"/>
          <w:rFonts w:ascii="Calibri" w:hAnsi="Calibri"/>
          <w:color w:val="000000"/>
          <w:shd w:val="clear" w:color="auto" w:fill="FFFFFF"/>
          <w:lang w:val="en-GB"/>
        </w:rPr>
        <w:lastRenderedPageBreak/>
        <w:t>not be accepted.</w:t>
      </w:r>
    </w:p>
    <w:p w14:paraId="50ABE0A1" w14:textId="5C61EF50" w:rsidR="002A22B1" w:rsidRPr="00F3749B" w:rsidRDefault="002A22B1" w:rsidP="00963A28">
      <w:pPr>
        <w:jc w:val="both"/>
        <w:rPr>
          <w:rFonts w:ascii="Calibri" w:hAnsi="Calibri" w:cs="BauLF-Regular"/>
          <w:color w:val="000000"/>
          <w:spacing w:val="11"/>
          <w:lang w:val="en-GB"/>
        </w:rPr>
      </w:pPr>
    </w:p>
    <w:p w14:paraId="3426AFE6" w14:textId="77777777" w:rsidR="00540A46" w:rsidRPr="00F3749B" w:rsidRDefault="00540A46" w:rsidP="00963A28">
      <w:pPr>
        <w:jc w:val="both"/>
        <w:rPr>
          <w:rFonts w:ascii="Calibri" w:hAnsi="Calibri" w:cs="BauLF-Regular"/>
          <w:color w:val="000000"/>
          <w:spacing w:val="11"/>
          <w:lang w:val="en-GB"/>
        </w:rPr>
      </w:pPr>
    </w:p>
    <w:p w14:paraId="0F413E0A" w14:textId="2CFB6118" w:rsidR="00C707C1" w:rsidRPr="00F3749B" w:rsidRDefault="00C707C1" w:rsidP="005F21C4">
      <w:pPr>
        <w:autoSpaceDE w:val="0"/>
        <w:ind w:right="278"/>
        <w:jc w:val="both"/>
        <w:rPr>
          <w:rFonts w:ascii="Calibri" w:hAnsi="Calibri" w:cs="Calibri"/>
          <w:b/>
          <w:bCs/>
          <w:sz w:val="20"/>
          <w:szCs w:val="20"/>
          <w:u w:val="single"/>
          <w:lang w:val="en-GB"/>
        </w:rPr>
      </w:pPr>
      <w:r w:rsidRPr="00F3749B">
        <w:rPr>
          <w:rFonts w:ascii="Calibri" w:hAnsi="Calibri" w:cs="Calibri"/>
          <w:b/>
          <w:bCs/>
          <w:sz w:val="20"/>
          <w:szCs w:val="20"/>
          <w:u w:val="single"/>
          <w:lang w:val="en-GB"/>
        </w:rPr>
        <w:t xml:space="preserve">INFO </w:t>
      </w:r>
    </w:p>
    <w:p w14:paraId="0857E57E" w14:textId="77777777" w:rsidR="00614C40" w:rsidRPr="00F3749B" w:rsidRDefault="00614C40" w:rsidP="005F21C4">
      <w:pPr>
        <w:autoSpaceDE w:val="0"/>
        <w:ind w:right="278"/>
        <w:jc w:val="both"/>
        <w:rPr>
          <w:rFonts w:ascii="Calibri" w:hAnsi="Calibri" w:cs="Calibri"/>
          <w:b/>
          <w:bCs/>
          <w:sz w:val="20"/>
          <w:szCs w:val="20"/>
          <w:u w:val="single"/>
          <w:lang w:val="en-GB"/>
        </w:rPr>
      </w:pPr>
    </w:p>
    <w:p w14:paraId="52D85989" w14:textId="77777777" w:rsidR="002346C5" w:rsidRPr="002346C5" w:rsidRDefault="002346C5" w:rsidP="002346C5">
      <w:pPr>
        <w:autoSpaceDE w:val="0"/>
        <w:ind w:right="278"/>
        <w:jc w:val="both"/>
        <w:rPr>
          <w:rFonts w:ascii="Calibri" w:hAnsi="Calibri" w:cs="Calibri"/>
          <w:b/>
          <w:bCs/>
          <w:sz w:val="20"/>
          <w:szCs w:val="20"/>
          <w:lang w:val="en-GB"/>
        </w:rPr>
      </w:pPr>
      <w:r w:rsidRPr="002346C5">
        <w:rPr>
          <w:rFonts w:ascii="Calibri" w:hAnsi="Calibri" w:cs="Calibri"/>
          <w:b/>
          <w:bCs/>
          <w:sz w:val="20"/>
          <w:szCs w:val="20"/>
          <w:lang w:val="en-GB"/>
        </w:rPr>
        <w:t xml:space="preserve">CAMERA – Centro Italiano per la Fotografia </w:t>
      </w:r>
    </w:p>
    <w:p w14:paraId="50EFB868" w14:textId="77777777" w:rsidR="002346C5" w:rsidRPr="002346C5" w:rsidRDefault="002346C5" w:rsidP="002346C5">
      <w:pPr>
        <w:autoSpaceDE w:val="0"/>
        <w:ind w:right="278"/>
        <w:jc w:val="both"/>
        <w:rPr>
          <w:rFonts w:ascii="Calibri" w:hAnsi="Calibri" w:cs="Calibri"/>
          <w:sz w:val="20"/>
          <w:szCs w:val="20"/>
          <w:lang w:val="en-GB"/>
        </w:rPr>
      </w:pPr>
      <w:r w:rsidRPr="002346C5">
        <w:rPr>
          <w:rFonts w:ascii="Calibri" w:hAnsi="Calibri" w:cs="Calibri"/>
          <w:sz w:val="20"/>
          <w:szCs w:val="20"/>
          <w:lang w:val="en-GB"/>
        </w:rPr>
        <w:t xml:space="preserve">Via delle Rosine 18, 10123 – Turin, www.camera.to |camera@camera.to </w:t>
      </w:r>
    </w:p>
    <w:p w14:paraId="17824D3E" w14:textId="77777777" w:rsidR="002346C5" w:rsidRPr="002346C5" w:rsidRDefault="002346C5" w:rsidP="002346C5">
      <w:pPr>
        <w:autoSpaceDE w:val="0"/>
        <w:ind w:right="278"/>
        <w:jc w:val="both"/>
        <w:rPr>
          <w:rFonts w:ascii="Calibri" w:hAnsi="Calibri" w:cs="Calibri"/>
          <w:b/>
          <w:bCs/>
          <w:sz w:val="12"/>
          <w:szCs w:val="12"/>
          <w:lang w:val="en-GB"/>
        </w:rPr>
      </w:pPr>
    </w:p>
    <w:p w14:paraId="7CDA06BB" w14:textId="77777777" w:rsidR="002346C5" w:rsidRPr="002346C5" w:rsidRDefault="002346C5" w:rsidP="002346C5">
      <w:pPr>
        <w:autoSpaceDE w:val="0"/>
        <w:ind w:right="278"/>
        <w:jc w:val="both"/>
        <w:rPr>
          <w:rFonts w:ascii="Calibri" w:hAnsi="Calibri" w:cs="Calibri"/>
          <w:sz w:val="20"/>
          <w:szCs w:val="20"/>
          <w:lang w:val="en-GB"/>
        </w:rPr>
      </w:pPr>
      <w:r w:rsidRPr="002346C5">
        <w:rPr>
          <w:rFonts w:ascii="Calibri" w:hAnsi="Calibri" w:cs="Calibri"/>
          <w:b/>
          <w:bCs/>
          <w:sz w:val="20"/>
          <w:szCs w:val="20"/>
          <w:lang w:val="en-GB"/>
        </w:rPr>
        <w:t>Facebook</w:t>
      </w:r>
      <w:r w:rsidRPr="002346C5">
        <w:rPr>
          <w:rFonts w:ascii="Calibri" w:hAnsi="Calibri" w:cs="Calibri"/>
          <w:sz w:val="20"/>
          <w:szCs w:val="20"/>
          <w:lang w:val="en-GB"/>
        </w:rPr>
        <w:t>/ @CameraTorino</w:t>
      </w:r>
    </w:p>
    <w:p w14:paraId="53413183" w14:textId="77777777" w:rsidR="002346C5" w:rsidRPr="002346C5" w:rsidRDefault="002346C5" w:rsidP="002346C5">
      <w:pPr>
        <w:autoSpaceDE w:val="0"/>
        <w:ind w:right="278"/>
        <w:jc w:val="both"/>
        <w:rPr>
          <w:rFonts w:ascii="Calibri" w:hAnsi="Calibri" w:cs="Calibri"/>
          <w:sz w:val="20"/>
          <w:szCs w:val="20"/>
          <w:lang w:val="en-GB"/>
        </w:rPr>
      </w:pPr>
      <w:r w:rsidRPr="002346C5">
        <w:rPr>
          <w:rFonts w:ascii="Calibri" w:hAnsi="Calibri" w:cs="Calibri"/>
          <w:b/>
          <w:bCs/>
          <w:sz w:val="20"/>
          <w:szCs w:val="20"/>
          <w:lang w:val="en-GB"/>
        </w:rPr>
        <w:t>Instagram</w:t>
      </w:r>
      <w:r w:rsidRPr="002346C5">
        <w:rPr>
          <w:rFonts w:ascii="Calibri" w:hAnsi="Calibri" w:cs="Calibri"/>
          <w:sz w:val="20"/>
          <w:szCs w:val="20"/>
          <w:lang w:val="en-GB"/>
        </w:rPr>
        <w:t xml:space="preserve">/ @cameratorino </w:t>
      </w:r>
    </w:p>
    <w:p w14:paraId="071558EB" w14:textId="77777777" w:rsidR="002346C5" w:rsidRPr="002346C5" w:rsidRDefault="002346C5" w:rsidP="002346C5">
      <w:pPr>
        <w:autoSpaceDE w:val="0"/>
        <w:ind w:right="278"/>
        <w:jc w:val="both"/>
        <w:rPr>
          <w:rFonts w:ascii="Calibri" w:hAnsi="Calibri" w:cs="Calibri"/>
          <w:sz w:val="20"/>
          <w:szCs w:val="20"/>
          <w:lang w:val="en-GB"/>
        </w:rPr>
      </w:pPr>
      <w:r w:rsidRPr="002346C5">
        <w:rPr>
          <w:rFonts w:ascii="Calibri" w:hAnsi="Calibri" w:cs="Calibri"/>
          <w:b/>
          <w:bCs/>
          <w:sz w:val="20"/>
          <w:szCs w:val="20"/>
          <w:lang w:val="en-GB"/>
        </w:rPr>
        <w:t>Twitter</w:t>
      </w:r>
      <w:r w:rsidRPr="002346C5">
        <w:rPr>
          <w:rFonts w:ascii="Calibri" w:hAnsi="Calibri" w:cs="Calibri"/>
          <w:sz w:val="20"/>
          <w:szCs w:val="20"/>
          <w:lang w:val="en-GB"/>
        </w:rPr>
        <w:t xml:space="preserve">/ @Camera_Torino #CAMERAtorino </w:t>
      </w:r>
    </w:p>
    <w:p w14:paraId="5900D92E" w14:textId="77777777" w:rsidR="002346C5" w:rsidRPr="002346C5" w:rsidRDefault="002346C5" w:rsidP="002346C5">
      <w:pPr>
        <w:autoSpaceDE w:val="0"/>
        <w:ind w:right="278"/>
        <w:jc w:val="both"/>
        <w:rPr>
          <w:rFonts w:ascii="Calibri" w:hAnsi="Calibri" w:cs="Calibri"/>
          <w:b/>
          <w:bCs/>
          <w:sz w:val="12"/>
          <w:szCs w:val="12"/>
          <w:lang w:val="en-GB"/>
        </w:rPr>
      </w:pPr>
    </w:p>
    <w:p w14:paraId="1098A131"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b/>
          <w:bCs/>
          <w:color w:val="000000"/>
          <w:sz w:val="20"/>
          <w:lang w:val="en-GB"/>
        </w:rPr>
        <w:t xml:space="preserve">Opening hours </w:t>
      </w:r>
      <w:r w:rsidRPr="002346C5">
        <w:rPr>
          <w:rFonts w:ascii="Calibri" w:hAnsi="Calibri" w:cs="Calibri"/>
          <w:color w:val="000000"/>
          <w:sz w:val="20"/>
          <w:lang w:val="en-GB"/>
        </w:rPr>
        <w:t xml:space="preserve">(Last entrance 30 minutes prior to closing) </w:t>
      </w:r>
    </w:p>
    <w:p w14:paraId="4A6C825B"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color w:val="000000"/>
          <w:sz w:val="20"/>
          <w:lang w:val="en-GB"/>
        </w:rPr>
        <w:t xml:space="preserve">Monday 11 am – 7 pm </w:t>
      </w:r>
      <w:r w:rsidRPr="002346C5">
        <w:rPr>
          <w:rFonts w:ascii="MS Gothic" w:eastAsia="MS Gothic" w:hAnsi="MS Gothic" w:cs="MS Gothic"/>
          <w:color w:val="000000"/>
          <w:sz w:val="20"/>
          <w:lang w:val="en-GB"/>
        </w:rPr>
        <w:t> </w:t>
      </w:r>
    </w:p>
    <w:p w14:paraId="3FD1C7AF"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color w:val="000000"/>
          <w:sz w:val="20"/>
          <w:lang w:val="en-GB"/>
        </w:rPr>
        <w:t xml:space="preserve">Tuesday Closed </w:t>
      </w:r>
      <w:r w:rsidRPr="002346C5">
        <w:rPr>
          <w:rFonts w:ascii="MS Gothic" w:eastAsia="MS Gothic" w:hAnsi="MS Gothic" w:cs="MS Gothic"/>
          <w:color w:val="000000"/>
          <w:sz w:val="20"/>
          <w:lang w:val="en-GB"/>
        </w:rPr>
        <w:t> </w:t>
      </w:r>
    </w:p>
    <w:p w14:paraId="6DE64A41"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color w:val="000000"/>
          <w:sz w:val="20"/>
          <w:lang w:val="en-GB"/>
        </w:rPr>
        <w:t xml:space="preserve">Wednesday 11 am – 7 pm </w:t>
      </w:r>
    </w:p>
    <w:p w14:paraId="36BB9CF8"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color w:val="000000"/>
          <w:sz w:val="20"/>
          <w:lang w:val="en-GB"/>
        </w:rPr>
        <w:t>Thursday 11 am – 9 pm</w:t>
      </w:r>
    </w:p>
    <w:p w14:paraId="5681AB96"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color w:val="000000"/>
          <w:sz w:val="20"/>
          <w:lang w:val="en-GB"/>
        </w:rPr>
        <w:t>Friday 11 am – 7 pm</w:t>
      </w:r>
    </w:p>
    <w:p w14:paraId="47A07CFF"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color w:val="000000"/>
          <w:sz w:val="20"/>
          <w:lang w:val="en-GB"/>
        </w:rPr>
        <w:t>Saturday 11 am – 7 pm</w:t>
      </w:r>
    </w:p>
    <w:p w14:paraId="72E824DD" w14:textId="77777777" w:rsidR="002346C5" w:rsidRPr="002346C5" w:rsidRDefault="002346C5" w:rsidP="002346C5">
      <w:pPr>
        <w:autoSpaceDE w:val="0"/>
        <w:ind w:right="278"/>
        <w:jc w:val="both"/>
        <w:rPr>
          <w:rFonts w:ascii="Calibri" w:hAnsi="Calibri" w:cs="Calibri"/>
          <w:b/>
          <w:bCs/>
          <w:sz w:val="20"/>
          <w:szCs w:val="20"/>
          <w:lang w:val="en-GB"/>
        </w:rPr>
      </w:pPr>
      <w:r w:rsidRPr="002346C5">
        <w:rPr>
          <w:rFonts w:ascii="Calibri" w:hAnsi="Calibri" w:cs="Calibri"/>
          <w:color w:val="000000"/>
          <w:sz w:val="20"/>
          <w:lang w:val="en-GB"/>
        </w:rPr>
        <w:t>Sunday 11 am – 7 pm</w:t>
      </w:r>
    </w:p>
    <w:p w14:paraId="4EDB3782" w14:textId="77777777" w:rsidR="002346C5" w:rsidRPr="002346C5" w:rsidRDefault="002346C5" w:rsidP="002346C5">
      <w:pPr>
        <w:autoSpaceDE w:val="0"/>
        <w:ind w:right="278"/>
        <w:jc w:val="both"/>
        <w:rPr>
          <w:rFonts w:ascii="Calibri" w:hAnsi="Calibri" w:cs="Calibri"/>
          <w:sz w:val="8"/>
          <w:szCs w:val="8"/>
          <w:lang w:val="en-GB"/>
        </w:rPr>
      </w:pPr>
    </w:p>
    <w:p w14:paraId="4AED4E91" w14:textId="77777777" w:rsidR="002346C5" w:rsidRPr="002346C5" w:rsidRDefault="002346C5" w:rsidP="002346C5">
      <w:pPr>
        <w:autoSpaceDE w:val="0"/>
        <w:ind w:right="278"/>
        <w:jc w:val="both"/>
        <w:rPr>
          <w:rFonts w:ascii="Calibri" w:hAnsi="Calibri" w:cs="Calibri"/>
          <w:b/>
          <w:bCs/>
          <w:sz w:val="12"/>
          <w:szCs w:val="12"/>
          <w:lang w:val="en-GB"/>
        </w:rPr>
      </w:pPr>
    </w:p>
    <w:p w14:paraId="0CEBF070" w14:textId="77777777" w:rsidR="002346C5" w:rsidRPr="002346C5" w:rsidRDefault="002346C5" w:rsidP="002346C5">
      <w:pPr>
        <w:autoSpaceDE w:val="0"/>
        <w:ind w:right="278"/>
        <w:jc w:val="both"/>
        <w:rPr>
          <w:rFonts w:ascii="Calibri" w:hAnsi="Calibri" w:cs="Calibri"/>
          <w:i/>
          <w:sz w:val="20"/>
          <w:szCs w:val="20"/>
          <w:lang w:val="en-GB"/>
        </w:rPr>
      </w:pPr>
      <w:r w:rsidRPr="002346C5">
        <w:rPr>
          <w:rFonts w:ascii="Calibri" w:hAnsi="Calibri" w:cs="Calibri"/>
          <w:i/>
          <w:sz w:val="20"/>
          <w:szCs w:val="20"/>
          <w:lang w:val="en-GB"/>
        </w:rPr>
        <w:t>*</w:t>
      </w:r>
      <w:r w:rsidRPr="002346C5">
        <w:rPr>
          <w:rFonts w:ascii="Calibri" w:hAnsi="Calibri"/>
          <w:lang w:val="en-GB"/>
        </w:rPr>
        <w:t xml:space="preserve"> </w:t>
      </w:r>
      <w:r w:rsidRPr="002346C5">
        <w:rPr>
          <w:rFonts w:ascii="Calibri" w:hAnsi="Calibri" w:cs="Calibri"/>
          <w:i/>
          <w:sz w:val="20"/>
          <w:szCs w:val="20"/>
          <w:lang w:val="en-GB"/>
        </w:rPr>
        <w:t>Opening hours may vary according to current regulations in force. Updated opening times will be made available on the website www.camera.to</w:t>
      </w:r>
    </w:p>
    <w:p w14:paraId="5273B168" w14:textId="77777777" w:rsidR="002346C5" w:rsidRPr="002346C5" w:rsidRDefault="002346C5" w:rsidP="002346C5">
      <w:pPr>
        <w:autoSpaceDE w:val="0"/>
        <w:ind w:right="278"/>
        <w:jc w:val="both"/>
        <w:rPr>
          <w:rFonts w:ascii="Calibri" w:hAnsi="Calibri" w:cs="Calibri"/>
          <w:b/>
          <w:bCs/>
          <w:sz w:val="12"/>
          <w:szCs w:val="12"/>
          <w:lang w:val="en-GB"/>
        </w:rPr>
      </w:pPr>
    </w:p>
    <w:p w14:paraId="3B69CFE1"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b/>
          <w:bCs/>
          <w:sz w:val="20"/>
          <w:szCs w:val="20"/>
          <w:lang w:val="en-GB"/>
        </w:rPr>
        <w:t>Admission</w:t>
      </w:r>
      <w:r w:rsidRPr="002346C5">
        <w:rPr>
          <w:rFonts w:ascii="Calibri" w:hAnsi="Calibri" w:cs="Calibri"/>
          <w:b/>
          <w:bCs/>
          <w:sz w:val="20"/>
          <w:szCs w:val="20"/>
          <w:lang w:val="en-GB"/>
        </w:rPr>
        <w:br/>
      </w:r>
      <w:r w:rsidRPr="002346C5">
        <w:rPr>
          <w:rFonts w:ascii="Calibri" w:hAnsi="Calibri" w:cs="Calibri"/>
          <w:color w:val="000000"/>
          <w:sz w:val="20"/>
          <w:lang w:val="en-GB"/>
        </w:rPr>
        <w:t>Adults: €10</w:t>
      </w:r>
    </w:p>
    <w:p w14:paraId="6558B032" w14:textId="77777777" w:rsidR="002346C5" w:rsidRPr="002346C5" w:rsidRDefault="002346C5" w:rsidP="002346C5">
      <w:pPr>
        <w:autoSpaceDE w:val="0"/>
        <w:ind w:right="278"/>
        <w:jc w:val="both"/>
        <w:rPr>
          <w:rFonts w:ascii="Calibri" w:hAnsi="Calibri" w:cs="Calibri"/>
          <w:color w:val="000000"/>
          <w:sz w:val="20"/>
          <w:lang w:val="en-GB"/>
        </w:rPr>
      </w:pPr>
      <w:r w:rsidRPr="002346C5">
        <w:rPr>
          <w:rFonts w:ascii="Calibri" w:hAnsi="Calibri" w:cs="Calibri"/>
          <w:color w:val="000000"/>
          <w:sz w:val="20"/>
          <w:lang w:val="en-GB"/>
        </w:rPr>
        <w:t>Concessions: €6 (under 26 and over 70)</w:t>
      </w:r>
    </w:p>
    <w:p w14:paraId="37EB6C5A" w14:textId="77777777" w:rsidR="00A00A96" w:rsidRPr="00F3749B" w:rsidRDefault="00A00A96" w:rsidP="005F21C4">
      <w:pPr>
        <w:autoSpaceDE w:val="0"/>
        <w:ind w:right="278"/>
        <w:jc w:val="both"/>
        <w:rPr>
          <w:rFonts w:ascii="Calibri" w:hAnsi="Calibri" w:cs="Calibri"/>
          <w:b/>
          <w:bCs/>
          <w:sz w:val="12"/>
          <w:szCs w:val="12"/>
          <w:lang w:val="en-GB"/>
        </w:rPr>
      </w:pPr>
    </w:p>
    <w:p w14:paraId="467F8329" w14:textId="248887BB" w:rsidR="002346C5" w:rsidRPr="00F3749B" w:rsidRDefault="002346C5" w:rsidP="002346C5">
      <w:pPr>
        <w:autoSpaceDE w:val="0"/>
        <w:ind w:right="278"/>
        <w:jc w:val="both"/>
        <w:rPr>
          <w:rFonts w:ascii="Calibri" w:hAnsi="Calibri" w:cs="Calibri"/>
          <w:color w:val="000000"/>
          <w:sz w:val="20"/>
          <w:lang w:val="en-GB"/>
        </w:rPr>
      </w:pPr>
      <w:r w:rsidRPr="00F3749B">
        <w:rPr>
          <w:rFonts w:ascii="Calibri" w:hAnsi="Calibri" w:cs="Calibri"/>
          <w:color w:val="000000"/>
          <w:sz w:val="20"/>
          <w:lang w:val="en-GB"/>
        </w:rPr>
        <w:t xml:space="preserve">Members of Touring Club Italiano, Amici della Fondazione per l’Architettura, members of the Ordine degli Architetti, AIACE, Enjoy, </w:t>
      </w:r>
      <w:r w:rsidRPr="00F3749B">
        <w:rPr>
          <w:rFonts w:ascii="Calibri" w:hAnsi="Calibri" w:cs="Calibri"/>
          <w:sz w:val="20"/>
          <w:szCs w:val="20"/>
          <w:lang w:val="en-GB"/>
        </w:rPr>
        <w:t>Eni Station</w:t>
      </w:r>
      <w:r w:rsidRPr="00F3749B">
        <w:rPr>
          <w:rFonts w:ascii="Calibri" w:hAnsi="Calibri" w:cs="Calibri"/>
          <w:color w:val="000000"/>
          <w:sz w:val="20"/>
          <w:lang w:val="en-GB"/>
        </w:rPr>
        <w:t xml:space="preserve">, </w:t>
      </w:r>
      <w:r w:rsidRPr="00F3749B">
        <w:rPr>
          <w:rFonts w:ascii="Calibri" w:hAnsi="Calibri" w:cs="Calibri"/>
          <w:color w:val="000000"/>
          <w:sz w:val="20"/>
          <w:lang w:val="en-GB"/>
        </w:rPr>
        <w:t>Slow Food, Centro Congressi Unione Industriale of Turin, and holders of the MenoUnoPiuSei card.</w:t>
      </w:r>
      <w:r w:rsidRPr="00F3749B">
        <w:rPr>
          <w:rFonts w:ascii="Calibri" w:hAnsi="Calibri" w:cs="Calibri"/>
          <w:color w:val="000000"/>
          <w:sz w:val="20"/>
          <w:lang w:val="en-GB"/>
        </w:rPr>
        <w:t xml:space="preserve"> </w:t>
      </w:r>
      <w:r w:rsidRPr="00F3749B">
        <w:rPr>
          <w:rFonts w:ascii="Calibri" w:hAnsi="Calibri" w:cs="Calibri"/>
          <w:color w:val="000000"/>
          <w:sz w:val="20"/>
          <w:lang w:val="en-GB"/>
        </w:rPr>
        <w:t>Entrance ticket holders for: Gallerie d’Italia (Milan, Naples, Vicenza), Museo Nazionale del Cinema, MAO, Palazzo Madama, Borgo Medievale, GAM – Galleria Civica d’Arte Moderna, Forte di Bard, MEF – Museo Ettore Fico and FIAF.</w:t>
      </w:r>
    </w:p>
    <w:p w14:paraId="24D78B78" w14:textId="77777777" w:rsidR="002346C5" w:rsidRPr="00F3749B" w:rsidRDefault="002346C5" w:rsidP="00B2497F">
      <w:pPr>
        <w:jc w:val="both"/>
        <w:rPr>
          <w:rFonts w:ascii="Calibri" w:hAnsi="Calibri" w:cs="Calibri"/>
          <w:sz w:val="20"/>
          <w:szCs w:val="20"/>
          <w:lang w:val="en-GB"/>
        </w:rPr>
      </w:pPr>
    </w:p>
    <w:p w14:paraId="59A9DCFD" w14:textId="77777777" w:rsidR="002346C5" w:rsidRPr="00F3749B" w:rsidRDefault="002346C5" w:rsidP="002346C5">
      <w:pPr>
        <w:pStyle w:val="NormalWeb"/>
        <w:shd w:val="clear" w:color="auto" w:fill="FFFFFF"/>
        <w:spacing w:before="0" w:beforeAutospacing="0" w:after="0" w:afterAutospacing="0"/>
        <w:ind w:right="278"/>
        <w:rPr>
          <w:rFonts w:ascii="Calibri" w:hAnsi="Calibri" w:cs="Calibri"/>
          <w:color w:val="000000"/>
          <w:lang w:val="en-GB"/>
        </w:rPr>
      </w:pPr>
      <w:r w:rsidRPr="00F3749B">
        <w:rPr>
          <w:rFonts w:ascii="Calibri" w:hAnsi="Calibri" w:cs="Calibri"/>
          <w:b/>
          <w:lang w:val="en-GB"/>
        </w:rPr>
        <w:t xml:space="preserve">Free Admission </w:t>
      </w:r>
      <w:r w:rsidRPr="00F3749B">
        <w:rPr>
          <w:rFonts w:ascii="Calibri" w:hAnsi="Calibri" w:cs="Calibri"/>
          <w:lang w:val="en-GB"/>
        </w:rPr>
        <w:br/>
        <w:t>Children under 12.</w:t>
      </w:r>
      <w:r w:rsidRPr="00F3749B">
        <w:rPr>
          <w:rFonts w:ascii="Calibri" w:hAnsi="Calibri" w:cs="Calibri"/>
          <w:lang w:val="en-GB"/>
        </w:rPr>
        <w:br/>
      </w:r>
      <w:r w:rsidRPr="00F3749B">
        <w:rPr>
          <w:rFonts w:ascii="Calibri" w:hAnsi="Calibri" w:cs="Calibri"/>
          <w:color w:val="000000"/>
          <w:lang w:val="en-GB"/>
        </w:rPr>
        <w:t>Holders of an Abbonamento Musei Torino Piemonte, holders of a Torino+Piemonte Card, holders of a valid ICOM card, handicapped citizens and an accompanier. Authorised tour guides.</w:t>
      </w:r>
    </w:p>
    <w:p w14:paraId="648FAC13" w14:textId="77777777" w:rsidR="002346C5" w:rsidRPr="00F3749B" w:rsidRDefault="002346C5" w:rsidP="002346C5">
      <w:pPr>
        <w:pStyle w:val="NormalWeb"/>
        <w:shd w:val="clear" w:color="auto" w:fill="FFFFFF"/>
        <w:spacing w:before="0" w:beforeAutospacing="0" w:after="0" w:afterAutospacing="0"/>
        <w:ind w:right="278"/>
        <w:rPr>
          <w:rFonts w:ascii="Calibri" w:hAnsi="Calibri" w:cs="Calibri"/>
          <w:lang w:val="en-GB"/>
        </w:rPr>
      </w:pPr>
      <w:r w:rsidRPr="00F3749B">
        <w:rPr>
          <w:rFonts w:ascii="Calibri" w:hAnsi="Calibri" w:cs="Calibri"/>
          <w:lang w:val="en-GB"/>
        </w:rPr>
        <w:t xml:space="preserve">Ticketing and presales by </w:t>
      </w:r>
      <w:hyperlink r:id="rId8" w:tgtFrame="_blank" w:history="1">
        <w:r w:rsidRPr="00F3749B">
          <w:rPr>
            <w:rFonts w:ascii="Calibri" w:hAnsi="Calibri" w:cs="Calibri"/>
            <w:lang w:val="en-GB"/>
          </w:rPr>
          <w:t>Vivaticket</w:t>
        </w:r>
      </w:hyperlink>
      <w:r w:rsidRPr="00F3749B">
        <w:rPr>
          <w:rFonts w:ascii="Calibri" w:hAnsi="Calibri" w:cs="Calibri"/>
          <w:lang w:val="en-GB"/>
        </w:rPr>
        <w:t>.</w:t>
      </w:r>
    </w:p>
    <w:p w14:paraId="2505AB56" w14:textId="77777777" w:rsidR="00C707C1" w:rsidRPr="00F3749B" w:rsidRDefault="00C707C1" w:rsidP="005F21C4">
      <w:pPr>
        <w:pStyle w:val="NormalWeb"/>
        <w:shd w:val="clear" w:color="auto" w:fill="FFFFFF"/>
        <w:spacing w:before="0" w:beforeAutospacing="0" w:after="0" w:afterAutospacing="0"/>
        <w:ind w:right="278"/>
        <w:jc w:val="both"/>
        <w:rPr>
          <w:rFonts w:ascii="Calibri" w:hAnsi="Calibri" w:cs="Calibri"/>
          <w:lang w:val="en-GB"/>
        </w:rPr>
      </w:pPr>
    </w:p>
    <w:p w14:paraId="23D20828" w14:textId="6DEBB8A6" w:rsidR="00C707C1" w:rsidRPr="00F3749B" w:rsidRDefault="00C707C1" w:rsidP="005F21C4">
      <w:pPr>
        <w:pStyle w:val="NormalWeb"/>
        <w:shd w:val="clear" w:color="auto" w:fill="FFFFFF"/>
        <w:spacing w:before="0" w:beforeAutospacing="0" w:after="0" w:afterAutospacing="0"/>
        <w:ind w:right="278"/>
        <w:rPr>
          <w:rFonts w:ascii="Calibri" w:hAnsi="Calibri" w:cs="Calibri"/>
          <w:b/>
          <w:bCs/>
          <w:u w:val="single"/>
          <w:lang w:val="en-GB"/>
        </w:rPr>
      </w:pPr>
    </w:p>
    <w:p w14:paraId="0717A122" w14:textId="308D4D53"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37DC36EE" w14:textId="163410C5"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667413E8" w14:textId="0E2C89EB"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5DB3BFA8" w14:textId="53CC6E37"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64AD1A2E" w14:textId="5FD24D9F"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21F8B0B8" w14:textId="5CA04228"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0B16E508" w14:textId="085D17FC"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766DDB3C" w14:textId="7DE4F291" w:rsidR="00137507" w:rsidRPr="00F3749B" w:rsidRDefault="00137507" w:rsidP="005F21C4">
      <w:pPr>
        <w:pStyle w:val="NormalWeb"/>
        <w:shd w:val="clear" w:color="auto" w:fill="FFFFFF"/>
        <w:spacing w:before="0" w:beforeAutospacing="0" w:after="0" w:afterAutospacing="0"/>
        <w:ind w:right="278"/>
        <w:rPr>
          <w:rFonts w:ascii="Calibri" w:hAnsi="Calibri" w:cs="Calibri"/>
          <w:b/>
          <w:bCs/>
          <w:u w:val="single"/>
          <w:lang w:val="en-GB"/>
        </w:rPr>
      </w:pPr>
    </w:p>
    <w:p w14:paraId="533A8FD3" w14:textId="08AC61E7" w:rsidR="00946355" w:rsidRPr="00F3749B" w:rsidRDefault="00946355" w:rsidP="005F21C4">
      <w:pPr>
        <w:pStyle w:val="NormalWeb"/>
        <w:shd w:val="clear" w:color="auto" w:fill="FFFFFF"/>
        <w:spacing w:before="0" w:beforeAutospacing="0" w:after="0" w:afterAutospacing="0"/>
        <w:ind w:right="278"/>
        <w:rPr>
          <w:rFonts w:ascii="Calibri" w:hAnsi="Calibri" w:cs="Calibri"/>
          <w:b/>
          <w:bCs/>
          <w:u w:val="single"/>
          <w:lang w:val="en-GB"/>
        </w:rPr>
      </w:pPr>
    </w:p>
    <w:p w14:paraId="5834A2FF" w14:textId="765E06CC" w:rsidR="00946355" w:rsidRPr="00F3749B" w:rsidRDefault="00946355" w:rsidP="005F21C4">
      <w:pPr>
        <w:pStyle w:val="NormalWeb"/>
        <w:shd w:val="clear" w:color="auto" w:fill="FFFFFF"/>
        <w:spacing w:before="0" w:beforeAutospacing="0" w:after="0" w:afterAutospacing="0"/>
        <w:ind w:right="278"/>
        <w:rPr>
          <w:rFonts w:ascii="Calibri" w:hAnsi="Calibri" w:cs="Calibri"/>
          <w:b/>
          <w:bCs/>
          <w:u w:val="single"/>
          <w:lang w:val="en-GB"/>
        </w:rPr>
      </w:pPr>
    </w:p>
    <w:p w14:paraId="1037AB1C" w14:textId="77777777" w:rsidR="00946355" w:rsidRPr="00F3749B" w:rsidRDefault="00946355" w:rsidP="005F21C4">
      <w:pPr>
        <w:pStyle w:val="NormalWeb"/>
        <w:shd w:val="clear" w:color="auto" w:fill="FFFFFF"/>
        <w:spacing w:before="0" w:beforeAutospacing="0" w:after="0" w:afterAutospacing="0"/>
        <w:ind w:right="278"/>
        <w:rPr>
          <w:rFonts w:ascii="Calibri" w:hAnsi="Calibri" w:cs="Calibri"/>
          <w:b/>
          <w:bCs/>
          <w:u w:val="single"/>
          <w:lang w:val="en-GB"/>
        </w:rPr>
      </w:pPr>
    </w:p>
    <w:p w14:paraId="4B8FAFBC" w14:textId="77777777" w:rsidR="00C707C1" w:rsidRPr="00F3749B" w:rsidRDefault="00C707C1" w:rsidP="005F21C4">
      <w:pPr>
        <w:pStyle w:val="NormalWeb"/>
        <w:shd w:val="clear" w:color="auto" w:fill="FFFFFF"/>
        <w:spacing w:before="0" w:beforeAutospacing="0" w:after="0" w:afterAutospacing="0"/>
        <w:ind w:right="278"/>
        <w:rPr>
          <w:rFonts w:ascii="Calibri" w:hAnsi="Calibri" w:cs="Calibri"/>
          <w:b/>
          <w:bCs/>
          <w:u w:val="single"/>
          <w:lang w:val="en-GB"/>
        </w:rPr>
      </w:pPr>
    </w:p>
    <w:p w14:paraId="6255AAE4" w14:textId="68D9D21D" w:rsidR="00C707C1" w:rsidRPr="00F3749B" w:rsidRDefault="00F3749B" w:rsidP="005F21C4">
      <w:pPr>
        <w:pStyle w:val="NormalWeb"/>
        <w:shd w:val="clear" w:color="auto" w:fill="FFFFFF"/>
        <w:spacing w:before="0" w:beforeAutospacing="0" w:after="0" w:afterAutospacing="0"/>
        <w:ind w:right="278"/>
        <w:rPr>
          <w:rFonts w:ascii="Calibri" w:hAnsi="Calibri" w:cs="Calibri"/>
          <w:b/>
          <w:bCs/>
          <w:u w:val="single"/>
          <w:lang w:val="en-GB"/>
        </w:rPr>
      </w:pPr>
      <w:r w:rsidRPr="00F3749B">
        <w:rPr>
          <w:rFonts w:ascii="Calibri" w:hAnsi="Calibri" w:cs="Calibri"/>
          <w:b/>
          <w:bCs/>
          <w:u w:val="single"/>
          <w:lang w:val="en-GB"/>
        </w:rPr>
        <w:t>Contac</w:t>
      </w:r>
      <w:r w:rsidR="00C707C1" w:rsidRPr="00F3749B">
        <w:rPr>
          <w:rFonts w:ascii="Calibri" w:hAnsi="Calibri" w:cs="Calibri"/>
          <w:b/>
          <w:bCs/>
          <w:u w:val="single"/>
          <w:lang w:val="en-GB"/>
        </w:rPr>
        <w:t>t</w:t>
      </w:r>
      <w:r w:rsidRPr="00F3749B">
        <w:rPr>
          <w:rFonts w:ascii="Calibri" w:hAnsi="Calibri" w:cs="Calibri"/>
          <w:b/>
          <w:bCs/>
          <w:u w:val="single"/>
          <w:lang w:val="en-GB"/>
        </w:rPr>
        <w:t>s</w:t>
      </w:r>
    </w:p>
    <w:p w14:paraId="0B89E6BD" w14:textId="77777777" w:rsidR="00C707C1" w:rsidRPr="00F3749B" w:rsidRDefault="00C707C1" w:rsidP="005F21C4">
      <w:pPr>
        <w:pStyle w:val="NormalWeb"/>
        <w:shd w:val="clear" w:color="auto" w:fill="FFFFFF"/>
        <w:spacing w:before="0" w:beforeAutospacing="0" w:after="0" w:afterAutospacing="0"/>
        <w:ind w:right="278"/>
        <w:rPr>
          <w:rFonts w:ascii="Calibri" w:hAnsi="Calibri" w:cs="Calibri"/>
          <w:b/>
          <w:bCs/>
          <w:sz w:val="6"/>
          <w:szCs w:val="6"/>
          <w:u w:val="single"/>
          <w:lang w:val="en-GB"/>
        </w:rPr>
      </w:pPr>
    </w:p>
    <w:p w14:paraId="4465A871" w14:textId="62E3407C" w:rsidR="00C707C1" w:rsidRPr="00F3749B" w:rsidRDefault="00C707C1" w:rsidP="005F21C4">
      <w:pPr>
        <w:pStyle w:val="NormalWeb"/>
        <w:shd w:val="clear" w:color="auto" w:fill="FFFFFF"/>
        <w:spacing w:before="0" w:beforeAutospacing="0" w:after="0" w:afterAutospacing="0"/>
        <w:ind w:right="278"/>
        <w:rPr>
          <w:rFonts w:ascii="Calibri" w:hAnsi="Calibri" w:cs="Calibri"/>
          <w:lang w:val="en-GB"/>
        </w:rPr>
      </w:pPr>
      <w:r w:rsidRPr="00F3749B">
        <w:rPr>
          <w:rFonts w:ascii="Calibri" w:hAnsi="Calibri" w:cs="Calibri"/>
          <w:lang w:val="en-GB"/>
        </w:rPr>
        <w:t xml:space="preserve">CAMERA </w:t>
      </w:r>
      <w:r w:rsidR="00F3749B" w:rsidRPr="00F3749B">
        <w:rPr>
          <w:rFonts w:ascii="Calibri" w:hAnsi="Calibri" w:cs="Calibri"/>
          <w:lang w:val="en-GB"/>
        </w:rPr>
        <w:t>–</w:t>
      </w:r>
      <w:r w:rsidRPr="00F3749B">
        <w:rPr>
          <w:rFonts w:ascii="Calibri" w:hAnsi="Calibri" w:cs="Calibri"/>
          <w:lang w:val="en-GB"/>
        </w:rPr>
        <w:t xml:space="preserve"> Centro Italiano per la Fotografia</w:t>
      </w:r>
      <w:r w:rsidRPr="00F3749B">
        <w:rPr>
          <w:rFonts w:ascii="Calibri" w:hAnsi="Calibri" w:cs="Calibri"/>
          <w:b/>
          <w:lang w:val="en-GB"/>
        </w:rPr>
        <w:t xml:space="preserve"> </w:t>
      </w:r>
      <w:r w:rsidRPr="00F3749B">
        <w:rPr>
          <w:rFonts w:ascii="Calibri" w:hAnsi="Calibri" w:cs="Calibri"/>
          <w:lang w:val="en-GB"/>
        </w:rPr>
        <w:tab/>
      </w:r>
      <w:r w:rsidRPr="00F3749B">
        <w:rPr>
          <w:rFonts w:ascii="Calibri" w:hAnsi="Calibri" w:cs="Calibri"/>
          <w:lang w:val="en-GB"/>
        </w:rPr>
        <w:tab/>
        <w:t>Ufficio stampa e Comunicazione</w:t>
      </w:r>
    </w:p>
    <w:p w14:paraId="0AFBD158" w14:textId="06885D59" w:rsidR="00C707C1" w:rsidRPr="00F3749B" w:rsidRDefault="00C707C1" w:rsidP="005F21C4">
      <w:pPr>
        <w:pStyle w:val="NormalWeb"/>
        <w:shd w:val="clear" w:color="auto" w:fill="FFFFFF"/>
        <w:spacing w:before="0" w:beforeAutospacing="0" w:after="0" w:afterAutospacing="0"/>
        <w:ind w:right="278"/>
        <w:rPr>
          <w:rFonts w:ascii="Calibri" w:hAnsi="Calibri" w:cs="Calibri"/>
          <w:lang w:val="en-GB"/>
        </w:rPr>
      </w:pPr>
      <w:r w:rsidRPr="00F3749B">
        <w:rPr>
          <w:rFonts w:ascii="Calibri" w:hAnsi="Calibri" w:cs="Calibri"/>
          <w:lang w:val="en-GB"/>
        </w:rPr>
        <w:t xml:space="preserve">Via delle Rosine 18, 10123 </w:t>
      </w:r>
      <w:r w:rsidR="00F3749B" w:rsidRPr="00F3749B">
        <w:rPr>
          <w:rFonts w:ascii="Calibri" w:hAnsi="Calibri" w:cs="Calibri"/>
          <w:lang w:val="en-GB"/>
        </w:rPr>
        <w:t>–</w:t>
      </w:r>
      <w:r w:rsidRPr="00F3749B">
        <w:rPr>
          <w:rFonts w:ascii="Calibri" w:hAnsi="Calibri" w:cs="Calibri"/>
          <w:lang w:val="en-GB"/>
        </w:rPr>
        <w:t xml:space="preserve"> T</w:t>
      </w:r>
      <w:r w:rsidR="00F3749B" w:rsidRPr="00F3749B">
        <w:rPr>
          <w:rFonts w:ascii="Calibri" w:hAnsi="Calibri" w:cs="Calibri"/>
          <w:lang w:val="en-GB"/>
        </w:rPr>
        <w:t>urin</w:t>
      </w:r>
      <w:r w:rsidRPr="00F3749B">
        <w:rPr>
          <w:rFonts w:ascii="Calibri" w:hAnsi="Calibri" w:cs="Calibri"/>
          <w:lang w:val="en-GB"/>
        </w:rPr>
        <w:t xml:space="preserve"> </w:t>
      </w:r>
      <w:r w:rsidRPr="00F3749B">
        <w:rPr>
          <w:rFonts w:ascii="Calibri" w:hAnsi="Calibri" w:cs="Calibri"/>
          <w:lang w:val="en-GB"/>
        </w:rPr>
        <w:tab/>
      </w:r>
      <w:r w:rsidR="00F3749B" w:rsidRPr="00F3749B">
        <w:rPr>
          <w:rFonts w:ascii="Calibri" w:hAnsi="Calibri" w:cs="Calibri"/>
          <w:lang w:val="en-GB"/>
        </w:rPr>
        <w:tab/>
      </w:r>
      <w:r w:rsidRPr="00F3749B">
        <w:rPr>
          <w:rFonts w:ascii="Calibri" w:hAnsi="Calibri" w:cs="Calibri"/>
          <w:lang w:val="en-GB"/>
        </w:rPr>
        <w:tab/>
      </w:r>
      <w:r w:rsidRPr="00F3749B">
        <w:rPr>
          <w:rFonts w:ascii="Calibri" w:hAnsi="Calibri" w:cs="Calibri"/>
          <w:lang w:val="en-GB"/>
        </w:rPr>
        <w:tab/>
        <w:t>Giulia Gaiato</w:t>
      </w:r>
    </w:p>
    <w:p w14:paraId="799ACBB9" w14:textId="77777777" w:rsidR="00C707C1" w:rsidRPr="00F3749B" w:rsidRDefault="00C707C1" w:rsidP="005F21C4">
      <w:pPr>
        <w:pStyle w:val="NormalWeb"/>
        <w:shd w:val="clear" w:color="auto" w:fill="FFFFFF"/>
        <w:spacing w:before="0" w:beforeAutospacing="0" w:after="0" w:afterAutospacing="0"/>
        <w:ind w:right="278"/>
        <w:rPr>
          <w:rFonts w:ascii="Calibri" w:hAnsi="Calibri" w:cs="Calibri"/>
          <w:lang w:val="en-GB"/>
        </w:rPr>
      </w:pPr>
      <w:r w:rsidRPr="00F3749B">
        <w:rPr>
          <w:rFonts w:ascii="Calibri" w:hAnsi="Calibri" w:cs="Calibri"/>
          <w:lang w:val="en-GB"/>
        </w:rPr>
        <w:t>www.camera.to | camera@camera.to</w:t>
      </w:r>
      <w:r w:rsidRPr="00F3749B">
        <w:rPr>
          <w:rFonts w:ascii="Calibri" w:hAnsi="Calibri" w:cs="Calibri"/>
          <w:lang w:val="en-GB"/>
        </w:rPr>
        <w:tab/>
      </w:r>
      <w:r w:rsidRPr="00F3749B">
        <w:rPr>
          <w:rFonts w:ascii="Calibri" w:hAnsi="Calibri" w:cs="Calibri"/>
          <w:lang w:val="en-GB"/>
        </w:rPr>
        <w:tab/>
      </w:r>
      <w:r w:rsidRPr="00F3749B">
        <w:rPr>
          <w:rFonts w:ascii="Calibri" w:hAnsi="Calibri" w:cs="Calibri"/>
          <w:lang w:val="en-GB"/>
        </w:rPr>
        <w:tab/>
        <w:t>pressoffice@camera.to</w:t>
      </w:r>
    </w:p>
    <w:p w14:paraId="42865F3C" w14:textId="3871D2BC" w:rsidR="00C707C1" w:rsidRPr="00F3749B" w:rsidRDefault="00C707C1" w:rsidP="005F21C4">
      <w:pPr>
        <w:autoSpaceDE w:val="0"/>
        <w:ind w:right="-144"/>
        <w:rPr>
          <w:rFonts w:ascii="Calibri" w:hAnsi="Calibri" w:cs="Calibri"/>
          <w:sz w:val="20"/>
          <w:szCs w:val="20"/>
          <w:lang w:val="en-GB"/>
        </w:rPr>
      </w:pPr>
      <w:r w:rsidRPr="00F3749B">
        <w:rPr>
          <w:rFonts w:ascii="Calibri" w:hAnsi="Calibri" w:cs="Calibri"/>
          <w:sz w:val="20"/>
          <w:szCs w:val="20"/>
          <w:lang w:val="en-GB"/>
        </w:rPr>
        <w:tab/>
      </w:r>
      <w:r w:rsidRPr="00F3749B">
        <w:rPr>
          <w:rFonts w:ascii="Calibri" w:hAnsi="Calibri" w:cs="Calibri"/>
          <w:sz w:val="20"/>
          <w:szCs w:val="20"/>
          <w:lang w:val="en-GB"/>
        </w:rPr>
        <w:tab/>
      </w:r>
      <w:r w:rsidRPr="00F3749B">
        <w:rPr>
          <w:rFonts w:ascii="Calibri" w:hAnsi="Calibri" w:cs="Calibri"/>
          <w:sz w:val="20"/>
          <w:szCs w:val="20"/>
          <w:lang w:val="en-GB"/>
        </w:rPr>
        <w:tab/>
      </w:r>
      <w:r w:rsidRPr="00F3749B">
        <w:rPr>
          <w:rFonts w:ascii="Calibri" w:hAnsi="Calibri" w:cs="Calibri"/>
          <w:sz w:val="20"/>
          <w:szCs w:val="20"/>
          <w:lang w:val="en-GB"/>
        </w:rPr>
        <w:tab/>
      </w:r>
      <w:r w:rsidRPr="00F3749B">
        <w:rPr>
          <w:rFonts w:ascii="Calibri" w:hAnsi="Calibri" w:cs="Calibri"/>
          <w:sz w:val="20"/>
          <w:szCs w:val="20"/>
          <w:lang w:val="en-GB"/>
        </w:rPr>
        <w:tab/>
      </w:r>
      <w:r w:rsidRPr="00F3749B">
        <w:rPr>
          <w:rFonts w:ascii="Calibri" w:hAnsi="Calibri" w:cs="Calibri"/>
          <w:sz w:val="20"/>
          <w:szCs w:val="20"/>
          <w:lang w:val="en-GB"/>
        </w:rPr>
        <w:tab/>
      </w:r>
      <w:r w:rsidRPr="00F3749B">
        <w:rPr>
          <w:rFonts w:ascii="Calibri" w:hAnsi="Calibri" w:cs="Calibri"/>
          <w:sz w:val="20"/>
          <w:szCs w:val="20"/>
          <w:lang w:val="en-GB"/>
        </w:rPr>
        <w:tab/>
        <w:t xml:space="preserve">tel. </w:t>
      </w:r>
      <w:r w:rsidR="00F3749B" w:rsidRPr="00F3749B">
        <w:rPr>
          <w:rFonts w:ascii="Calibri" w:hAnsi="Calibri" w:cs="Calibri"/>
          <w:sz w:val="20"/>
          <w:szCs w:val="20"/>
          <w:lang w:val="en-GB"/>
        </w:rPr>
        <w:t xml:space="preserve">+39 </w:t>
      </w:r>
      <w:r w:rsidRPr="00F3749B">
        <w:rPr>
          <w:rFonts w:ascii="Calibri" w:hAnsi="Calibri" w:cs="Calibri"/>
          <w:sz w:val="20"/>
          <w:szCs w:val="20"/>
          <w:lang w:val="en-GB"/>
        </w:rPr>
        <w:t>011 0881151</w:t>
      </w:r>
    </w:p>
    <w:p w14:paraId="38005158" w14:textId="77777777" w:rsidR="00C707C1" w:rsidRPr="00F3749B" w:rsidRDefault="00C707C1" w:rsidP="005F21C4">
      <w:pPr>
        <w:autoSpaceDE w:val="0"/>
        <w:ind w:right="-144"/>
        <w:rPr>
          <w:rFonts w:ascii="Calibri" w:hAnsi="Calibri" w:cs="Calibri"/>
          <w:sz w:val="6"/>
          <w:szCs w:val="6"/>
          <w:lang w:val="en-GB"/>
        </w:rPr>
      </w:pPr>
    </w:p>
    <w:p w14:paraId="7F3D80EB" w14:textId="484A5808" w:rsidR="00C707C1" w:rsidRPr="00F3749B" w:rsidRDefault="00F3749B" w:rsidP="005F21C4">
      <w:pPr>
        <w:autoSpaceDE w:val="0"/>
        <w:ind w:right="-144"/>
        <w:rPr>
          <w:rFonts w:ascii="Calibri" w:hAnsi="Calibri" w:cs="Calibri"/>
          <w:sz w:val="20"/>
          <w:szCs w:val="20"/>
          <w:lang w:val="en-GB"/>
        </w:rPr>
      </w:pPr>
      <w:r w:rsidRPr="00F3749B">
        <w:rPr>
          <w:rFonts w:ascii="Calibri" w:hAnsi="Calibri" w:cs="Calibri"/>
          <w:sz w:val="20"/>
          <w:szCs w:val="20"/>
          <w:lang w:val="en-GB"/>
        </w:rPr>
        <w:t>Press office</w:t>
      </w:r>
      <w:r w:rsidR="00C707C1" w:rsidRPr="00F3749B">
        <w:rPr>
          <w:rFonts w:ascii="Calibri" w:hAnsi="Calibri" w:cs="Calibri"/>
          <w:sz w:val="20"/>
          <w:szCs w:val="20"/>
          <w:lang w:val="en-GB"/>
        </w:rPr>
        <w:t xml:space="preserve">: Studio ESSECI, Sergio Campagnolo </w:t>
      </w:r>
    </w:p>
    <w:p w14:paraId="7587C369" w14:textId="67200ABD" w:rsidR="00C707C1" w:rsidRPr="00F3749B" w:rsidRDefault="00C707C1" w:rsidP="005F21C4">
      <w:pPr>
        <w:autoSpaceDE w:val="0"/>
        <w:ind w:right="-144"/>
        <w:rPr>
          <w:rFonts w:ascii="Calibri" w:hAnsi="Calibri" w:cs="Calibri"/>
          <w:sz w:val="20"/>
          <w:szCs w:val="20"/>
          <w:lang w:val="en-GB"/>
        </w:rPr>
      </w:pPr>
      <w:r w:rsidRPr="00F3749B">
        <w:rPr>
          <w:rFonts w:ascii="Calibri" w:hAnsi="Calibri" w:cs="Calibri"/>
          <w:sz w:val="20"/>
          <w:szCs w:val="20"/>
          <w:lang w:val="en-GB"/>
        </w:rPr>
        <w:t xml:space="preserve">tel. </w:t>
      </w:r>
      <w:r w:rsidR="00F3749B" w:rsidRPr="00F3749B">
        <w:rPr>
          <w:rFonts w:ascii="Calibri" w:hAnsi="Calibri" w:cs="Calibri"/>
          <w:sz w:val="20"/>
          <w:szCs w:val="20"/>
          <w:lang w:val="en-GB"/>
        </w:rPr>
        <w:t xml:space="preserve">+39 </w:t>
      </w:r>
      <w:r w:rsidRPr="00F3749B">
        <w:rPr>
          <w:rFonts w:ascii="Calibri" w:hAnsi="Calibri" w:cs="Calibri"/>
          <w:sz w:val="20"/>
          <w:szCs w:val="20"/>
          <w:lang w:val="en-GB"/>
        </w:rPr>
        <w:t xml:space="preserve">049 663 499 </w:t>
      </w:r>
    </w:p>
    <w:p w14:paraId="74607FB6" w14:textId="4EF857F7" w:rsidR="00C707C1" w:rsidRPr="00F3749B" w:rsidRDefault="00430AC4" w:rsidP="005F21C4">
      <w:pPr>
        <w:autoSpaceDE w:val="0"/>
        <w:ind w:right="-144"/>
        <w:rPr>
          <w:rFonts w:ascii="Calibri" w:hAnsi="Calibri" w:cs="Calibri"/>
          <w:sz w:val="20"/>
          <w:szCs w:val="20"/>
          <w:lang w:val="en-GB"/>
        </w:rPr>
      </w:pPr>
      <w:hyperlink r:id="rId9" w:history="1">
        <w:r w:rsidR="00C707C1" w:rsidRPr="00F3749B">
          <w:rPr>
            <w:rFonts w:ascii="Calibri" w:hAnsi="Calibri" w:cs="Calibri"/>
            <w:sz w:val="20"/>
            <w:szCs w:val="20"/>
            <w:lang w:val="en-GB"/>
          </w:rPr>
          <w:t>gestione3@studioesseci.net</w:t>
        </w:r>
      </w:hyperlink>
      <w:r w:rsidR="00C707C1" w:rsidRPr="00F3749B">
        <w:rPr>
          <w:rFonts w:ascii="Calibri" w:hAnsi="Calibri" w:cs="Calibri"/>
          <w:sz w:val="20"/>
          <w:szCs w:val="20"/>
          <w:lang w:val="en-GB"/>
        </w:rPr>
        <w:t xml:space="preserve">   </w:t>
      </w:r>
    </w:p>
    <w:p w14:paraId="351070F7" w14:textId="28536F35" w:rsidR="00C707C1" w:rsidRPr="00F3749B" w:rsidRDefault="00430AC4" w:rsidP="005F21C4">
      <w:pPr>
        <w:autoSpaceDE w:val="0"/>
        <w:ind w:right="-144"/>
        <w:rPr>
          <w:rFonts w:ascii="Calibri" w:hAnsi="Calibri" w:cs="Calibri"/>
          <w:sz w:val="20"/>
          <w:szCs w:val="20"/>
          <w:lang w:val="en-GB"/>
        </w:rPr>
      </w:pPr>
      <w:hyperlink r:id="rId10" w:history="1">
        <w:r w:rsidR="00C707C1" w:rsidRPr="00F3749B">
          <w:rPr>
            <w:rFonts w:ascii="Calibri" w:hAnsi="Calibri" w:cs="Calibri"/>
            <w:sz w:val="20"/>
            <w:szCs w:val="20"/>
            <w:lang w:val="en-GB"/>
          </w:rPr>
          <w:t>www.studioesseci.net</w:t>
        </w:r>
      </w:hyperlink>
    </w:p>
    <w:p w14:paraId="52CA7358" w14:textId="77777777" w:rsidR="00C707C1" w:rsidRPr="00F3749B" w:rsidRDefault="00C707C1" w:rsidP="005F21C4">
      <w:pPr>
        <w:autoSpaceDE w:val="0"/>
        <w:ind w:right="-144"/>
        <w:rPr>
          <w:rFonts w:ascii="Calibri" w:hAnsi="Calibri" w:cs="Calibri"/>
          <w:sz w:val="20"/>
          <w:szCs w:val="20"/>
          <w:lang w:val="en-GB"/>
        </w:rPr>
      </w:pPr>
    </w:p>
    <w:p w14:paraId="085FD2AB" w14:textId="19C68EE5" w:rsidR="00AE67AE" w:rsidRPr="00F3749B" w:rsidRDefault="00AE67AE" w:rsidP="005F21C4">
      <w:pPr>
        <w:rPr>
          <w:rFonts w:ascii="Calibri" w:hAnsi="Calibri"/>
          <w:lang w:val="en-GB"/>
        </w:rPr>
      </w:pPr>
    </w:p>
    <w:p w14:paraId="71649A37" w14:textId="456681D5" w:rsidR="0077042E" w:rsidRPr="00F3749B" w:rsidRDefault="0077042E" w:rsidP="005F21C4">
      <w:pPr>
        <w:rPr>
          <w:rFonts w:ascii="Calibri" w:hAnsi="Calibri"/>
          <w:lang w:val="en-GB"/>
        </w:rPr>
      </w:pPr>
    </w:p>
    <w:p w14:paraId="088F9064" w14:textId="06A2EECD" w:rsidR="006935EF" w:rsidRPr="00F3749B" w:rsidRDefault="006935EF" w:rsidP="005F21C4">
      <w:pPr>
        <w:rPr>
          <w:rFonts w:ascii="Calibri" w:hAnsi="Calibri"/>
          <w:lang w:val="en-GB"/>
        </w:rPr>
      </w:pPr>
    </w:p>
    <w:p w14:paraId="33AFD0DE" w14:textId="7AEC966F" w:rsidR="006935EF" w:rsidRPr="00F3749B" w:rsidRDefault="006935EF" w:rsidP="005F21C4">
      <w:pPr>
        <w:rPr>
          <w:rFonts w:ascii="Calibri" w:hAnsi="Calibri"/>
          <w:lang w:val="en-GB"/>
        </w:rPr>
      </w:pPr>
    </w:p>
    <w:p w14:paraId="61540C98" w14:textId="70740F30" w:rsidR="006935EF" w:rsidRPr="00F3749B" w:rsidRDefault="006935EF" w:rsidP="005F21C4">
      <w:pPr>
        <w:rPr>
          <w:rFonts w:ascii="Calibri" w:hAnsi="Calibri"/>
          <w:lang w:val="en-GB"/>
        </w:rPr>
      </w:pPr>
    </w:p>
    <w:p w14:paraId="2F779AD3" w14:textId="1A7B6A32" w:rsidR="006935EF" w:rsidRPr="00F3749B" w:rsidRDefault="006935EF" w:rsidP="005F21C4">
      <w:pPr>
        <w:rPr>
          <w:rFonts w:ascii="Calibri" w:hAnsi="Calibri"/>
          <w:lang w:val="en-GB"/>
        </w:rPr>
      </w:pPr>
    </w:p>
    <w:p w14:paraId="0BA5B5F7" w14:textId="6F42883D" w:rsidR="006935EF" w:rsidRPr="00F3749B" w:rsidRDefault="006935EF" w:rsidP="005F21C4">
      <w:pPr>
        <w:rPr>
          <w:rFonts w:ascii="Calibri" w:hAnsi="Calibri"/>
          <w:lang w:val="en-GB"/>
        </w:rPr>
      </w:pPr>
    </w:p>
    <w:p w14:paraId="66717F3F" w14:textId="2B2B9417" w:rsidR="006935EF" w:rsidRPr="00F3749B" w:rsidRDefault="006935EF" w:rsidP="005F21C4">
      <w:pPr>
        <w:rPr>
          <w:rFonts w:ascii="Calibri" w:hAnsi="Calibri"/>
          <w:lang w:val="en-GB"/>
        </w:rPr>
      </w:pPr>
    </w:p>
    <w:p w14:paraId="41DD0807" w14:textId="5789CDEE" w:rsidR="006935EF" w:rsidRPr="00F3749B" w:rsidRDefault="006935EF" w:rsidP="005F21C4">
      <w:pPr>
        <w:rPr>
          <w:rFonts w:ascii="Calibri" w:hAnsi="Calibri"/>
          <w:lang w:val="en-GB"/>
        </w:rPr>
      </w:pPr>
    </w:p>
    <w:p w14:paraId="5CAE180C" w14:textId="4CED4DC3" w:rsidR="006935EF" w:rsidRPr="00F3749B" w:rsidRDefault="006935EF" w:rsidP="005F21C4">
      <w:pPr>
        <w:rPr>
          <w:rFonts w:ascii="Calibri" w:hAnsi="Calibri"/>
          <w:lang w:val="en-GB"/>
        </w:rPr>
      </w:pPr>
    </w:p>
    <w:p w14:paraId="46CD1B90" w14:textId="45A74877" w:rsidR="00497DE3" w:rsidRPr="00F3749B" w:rsidRDefault="00497DE3" w:rsidP="005F21C4">
      <w:pPr>
        <w:rPr>
          <w:rFonts w:ascii="Calibri" w:hAnsi="Calibri"/>
          <w:lang w:val="en-GB"/>
        </w:rPr>
      </w:pPr>
    </w:p>
    <w:p w14:paraId="3D93DF50" w14:textId="77777777" w:rsidR="00497DE3" w:rsidRPr="00F3749B" w:rsidRDefault="00497DE3" w:rsidP="005F21C4">
      <w:pPr>
        <w:rPr>
          <w:rFonts w:ascii="Calibri" w:hAnsi="Calibri"/>
          <w:lang w:val="en-GB"/>
        </w:rPr>
      </w:pPr>
    </w:p>
    <w:p w14:paraId="4AF0C0CB" w14:textId="77777777" w:rsidR="0077042E" w:rsidRPr="00F3749B" w:rsidRDefault="0077042E" w:rsidP="005F21C4">
      <w:pPr>
        <w:rPr>
          <w:rFonts w:ascii="Calibri" w:hAnsi="Calibri"/>
          <w:lang w:val="en-GB"/>
        </w:rPr>
      </w:pPr>
    </w:p>
    <w:p w14:paraId="078CFB62" w14:textId="77777777" w:rsidR="0024298B" w:rsidRPr="00F3749B" w:rsidRDefault="0024298B" w:rsidP="005F21C4">
      <w:pPr>
        <w:rPr>
          <w:rFonts w:ascii="Calibri" w:hAnsi="Calibri"/>
          <w:lang w:val="en-GB"/>
        </w:rPr>
      </w:pPr>
    </w:p>
    <w:p w14:paraId="6978A49D" w14:textId="0FAB1985" w:rsidR="00AE67AE" w:rsidRPr="00F3749B" w:rsidRDefault="0097300C" w:rsidP="005F21C4">
      <w:pPr>
        <w:rPr>
          <w:rFonts w:ascii="Calibri" w:hAnsi="Calibri"/>
          <w:lang w:val="en-GB"/>
        </w:rPr>
      </w:pPr>
      <w:r w:rsidRPr="00F3749B">
        <w:rPr>
          <w:rFonts w:ascii="Calibri" w:hAnsi="Calibri"/>
          <w:lang w:val="en-GB" w:eastAsia="en-GB"/>
        </w:rPr>
        <w:drawing>
          <wp:inline distT="0" distB="0" distL="0" distR="0" wp14:anchorId="31FEB48C" wp14:editId="51404D6F">
            <wp:extent cx="6120130" cy="1329690"/>
            <wp:effectExtent l="0" t="0" r="1270" b="0"/>
            <wp:docPr id="4" name="Immagine 4" descr="Immagine che contiene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cielo notturn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329690"/>
                    </a:xfrm>
                    <a:prstGeom prst="rect">
                      <a:avLst/>
                    </a:prstGeom>
                  </pic:spPr>
                </pic:pic>
              </a:graphicData>
            </a:graphic>
          </wp:inline>
        </w:drawing>
      </w:r>
    </w:p>
    <w:sectPr w:rsidR="00AE67AE" w:rsidRPr="00F3749B">
      <w:headerReference w:type="default" r:id="rId12"/>
      <w:footerReference w:type="default" r:id="rId13"/>
      <w:footnotePr>
        <w:numFmt w:val="chicago"/>
      </w:footnotePr>
      <w:pgSz w:w="11906" w:h="16838"/>
      <w:pgMar w:top="1693" w:right="1134" w:bottom="1693"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0E09A" w14:textId="77777777" w:rsidR="00430AC4" w:rsidRDefault="00430AC4" w:rsidP="00942B5D">
      <w:r>
        <w:separator/>
      </w:r>
    </w:p>
  </w:endnote>
  <w:endnote w:type="continuationSeparator" w:id="0">
    <w:p w14:paraId="5CB1632C" w14:textId="77777777" w:rsidR="00430AC4" w:rsidRDefault="00430AC4" w:rsidP="0094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auLF-Regular">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4D41" w14:textId="6D5FA561" w:rsidR="004F3B2C" w:rsidRDefault="00942B5D">
    <w:pPr>
      <w:pStyle w:val="Footer"/>
    </w:pPr>
    <w:r>
      <w:rPr>
        <w:noProof/>
        <w:lang w:val="en-GB" w:eastAsia="en-GB" w:bidi="ar-SA"/>
      </w:rPr>
      <w:drawing>
        <wp:anchor distT="0" distB="0" distL="0" distR="0" simplePos="0" relativeHeight="251660288" behindDoc="0" locked="0" layoutInCell="1" allowOverlap="1" wp14:anchorId="687FAAF4" wp14:editId="439AE68A">
          <wp:simplePos x="0" y="0"/>
          <wp:positionH relativeFrom="column">
            <wp:posOffset>-34290</wp:posOffset>
          </wp:positionH>
          <wp:positionV relativeFrom="paragraph">
            <wp:posOffset>189230</wp:posOffset>
          </wp:positionV>
          <wp:extent cx="6120130" cy="722630"/>
          <wp:effectExtent l="0" t="0" r="1270" b="127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22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EA934" w14:textId="77777777" w:rsidR="00430AC4" w:rsidRDefault="00430AC4" w:rsidP="00942B5D">
      <w:r>
        <w:separator/>
      </w:r>
    </w:p>
  </w:footnote>
  <w:footnote w:type="continuationSeparator" w:id="0">
    <w:p w14:paraId="00F45EF0" w14:textId="77777777" w:rsidR="00430AC4" w:rsidRDefault="00430AC4" w:rsidP="0094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3CBD" w14:textId="03C3CFE7" w:rsidR="004F3B2C" w:rsidRDefault="00942B5D" w:rsidP="00942B5D">
    <w:pPr>
      <w:pStyle w:val="Header"/>
      <w:jc w:val="center"/>
    </w:pPr>
    <w:r>
      <w:rPr>
        <w:noProof/>
        <w:lang w:val="en-GB" w:eastAsia="en-GB" w:bidi="ar-SA"/>
      </w:rPr>
      <w:drawing>
        <wp:anchor distT="0" distB="0" distL="0" distR="0" simplePos="0" relativeHeight="251659264" behindDoc="0" locked="0" layoutInCell="1" allowOverlap="1" wp14:anchorId="3D43AE3A" wp14:editId="438B1BB3">
          <wp:simplePos x="0" y="0"/>
          <wp:positionH relativeFrom="column">
            <wp:posOffset>-720090</wp:posOffset>
          </wp:positionH>
          <wp:positionV relativeFrom="paragraph">
            <wp:posOffset>-720090</wp:posOffset>
          </wp:positionV>
          <wp:extent cx="7543800" cy="2334260"/>
          <wp:effectExtent l="0" t="0" r="0"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34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283"/>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BE"/>
    <w:rsid w:val="0000038A"/>
    <w:rsid w:val="00001127"/>
    <w:rsid w:val="00001C11"/>
    <w:rsid w:val="00003497"/>
    <w:rsid w:val="0001280B"/>
    <w:rsid w:val="00012D0E"/>
    <w:rsid w:val="00014D6C"/>
    <w:rsid w:val="000206D3"/>
    <w:rsid w:val="00020FCE"/>
    <w:rsid w:val="00024438"/>
    <w:rsid w:val="000307D4"/>
    <w:rsid w:val="000318F8"/>
    <w:rsid w:val="00032EA3"/>
    <w:rsid w:val="0003713C"/>
    <w:rsid w:val="00040911"/>
    <w:rsid w:val="00041138"/>
    <w:rsid w:val="00041CCA"/>
    <w:rsid w:val="000443DA"/>
    <w:rsid w:val="00044ADB"/>
    <w:rsid w:val="00053559"/>
    <w:rsid w:val="00053DA1"/>
    <w:rsid w:val="0005418A"/>
    <w:rsid w:val="00054697"/>
    <w:rsid w:val="0005666E"/>
    <w:rsid w:val="00057168"/>
    <w:rsid w:val="00062877"/>
    <w:rsid w:val="00067C80"/>
    <w:rsid w:val="000753AF"/>
    <w:rsid w:val="00084919"/>
    <w:rsid w:val="00086348"/>
    <w:rsid w:val="00090061"/>
    <w:rsid w:val="000A0610"/>
    <w:rsid w:val="000A6A40"/>
    <w:rsid w:val="000A6E91"/>
    <w:rsid w:val="000B1DDD"/>
    <w:rsid w:val="000B4874"/>
    <w:rsid w:val="000B766A"/>
    <w:rsid w:val="000C0934"/>
    <w:rsid w:val="000C3704"/>
    <w:rsid w:val="000C40DF"/>
    <w:rsid w:val="000C62D3"/>
    <w:rsid w:val="000C7AE5"/>
    <w:rsid w:val="000D2A9A"/>
    <w:rsid w:val="000D369B"/>
    <w:rsid w:val="000D439B"/>
    <w:rsid w:val="000E48AA"/>
    <w:rsid w:val="000F1219"/>
    <w:rsid w:val="001076A7"/>
    <w:rsid w:val="00107FDB"/>
    <w:rsid w:val="00111D47"/>
    <w:rsid w:val="00114C2C"/>
    <w:rsid w:val="00121099"/>
    <w:rsid w:val="00121D26"/>
    <w:rsid w:val="00126E6A"/>
    <w:rsid w:val="00127BE3"/>
    <w:rsid w:val="00134792"/>
    <w:rsid w:val="00137507"/>
    <w:rsid w:val="001403CF"/>
    <w:rsid w:val="0015202B"/>
    <w:rsid w:val="00154F06"/>
    <w:rsid w:val="00164902"/>
    <w:rsid w:val="00165EF9"/>
    <w:rsid w:val="00165F61"/>
    <w:rsid w:val="001751BD"/>
    <w:rsid w:val="0017568E"/>
    <w:rsid w:val="00183AF2"/>
    <w:rsid w:val="00186E56"/>
    <w:rsid w:val="001934ED"/>
    <w:rsid w:val="001954EE"/>
    <w:rsid w:val="00197EA3"/>
    <w:rsid w:val="001A1524"/>
    <w:rsid w:val="001B2D01"/>
    <w:rsid w:val="001B67EF"/>
    <w:rsid w:val="001C5D63"/>
    <w:rsid w:val="001D67E0"/>
    <w:rsid w:val="001D6B1B"/>
    <w:rsid w:val="001D78DB"/>
    <w:rsid w:val="001E0C00"/>
    <w:rsid w:val="001E1845"/>
    <w:rsid w:val="001E3B3D"/>
    <w:rsid w:val="001E4F60"/>
    <w:rsid w:val="001E5F87"/>
    <w:rsid w:val="001E7689"/>
    <w:rsid w:val="001F1019"/>
    <w:rsid w:val="001F2F68"/>
    <w:rsid w:val="001F57E8"/>
    <w:rsid w:val="001F6795"/>
    <w:rsid w:val="001F67E4"/>
    <w:rsid w:val="001F6C11"/>
    <w:rsid w:val="0020200E"/>
    <w:rsid w:val="0020256A"/>
    <w:rsid w:val="00203BDB"/>
    <w:rsid w:val="00204A3F"/>
    <w:rsid w:val="00204A4A"/>
    <w:rsid w:val="00204D08"/>
    <w:rsid w:val="0021254B"/>
    <w:rsid w:val="002126F5"/>
    <w:rsid w:val="00216802"/>
    <w:rsid w:val="0021720B"/>
    <w:rsid w:val="002219D6"/>
    <w:rsid w:val="00225DC1"/>
    <w:rsid w:val="00227C58"/>
    <w:rsid w:val="002346C5"/>
    <w:rsid w:val="002402DA"/>
    <w:rsid w:val="0024298B"/>
    <w:rsid w:val="00244454"/>
    <w:rsid w:val="002465D6"/>
    <w:rsid w:val="00247DFA"/>
    <w:rsid w:val="00254E01"/>
    <w:rsid w:val="002607F6"/>
    <w:rsid w:val="002658D0"/>
    <w:rsid w:val="002667DE"/>
    <w:rsid w:val="00275622"/>
    <w:rsid w:val="00277C50"/>
    <w:rsid w:val="002822B3"/>
    <w:rsid w:val="00283785"/>
    <w:rsid w:val="00283B3C"/>
    <w:rsid w:val="00297EC6"/>
    <w:rsid w:val="002A11A4"/>
    <w:rsid w:val="002A22B1"/>
    <w:rsid w:val="002A47CA"/>
    <w:rsid w:val="002A6088"/>
    <w:rsid w:val="002B0964"/>
    <w:rsid w:val="002B2343"/>
    <w:rsid w:val="002B70D0"/>
    <w:rsid w:val="002C0DC9"/>
    <w:rsid w:val="002C1207"/>
    <w:rsid w:val="002C14A7"/>
    <w:rsid w:val="002C1CEE"/>
    <w:rsid w:val="002C614C"/>
    <w:rsid w:val="002C7AAB"/>
    <w:rsid w:val="002D7BF5"/>
    <w:rsid w:val="002E019D"/>
    <w:rsid w:val="002E073F"/>
    <w:rsid w:val="002E3C30"/>
    <w:rsid w:val="002E7A7D"/>
    <w:rsid w:val="002F543B"/>
    <w:rsid w:val="002F71B2"/>
    <w:rsid w:val="00305E0A"/>
    <w:rsid w:val="00310234"/>
    <w:rsid w:val="00312E08"/>
    <w:rsid w:val="00313C01"/>
    <w:rsid w:val="00322FFA"/>
    <w:rsid w:val="003362CE"/>
    <w:rsid w:val="003419C0"/>
    <w:rsid w:val="00345A53"/>
    <w:rsid w:val="00346EB3"/>
    <w:rsid w:val="00353752"/>
    <w:rsid w:val="003627D3"/>
    <w:rsid w:val="00370A69"/>
    <w:rsid w:val="003746C3"/>
    <w:rsid w:val="00377AEC"/>
    <w:rsid w:val="00385CB8"/>
    <w:rsid w:val="003963DE"/>
    <w:rsid w:val="00397D7B"/>
    <w:rsid w:val="003A064F"/>
    <w:rsid w:val="003A1D8F"/>
    <w:rsid w:val="003A2B44"/>
    <w:rsid w:val="003B13A9"/>
    <w:rsid w:val="003C6C70"/>
    <w:rsid w:val="003D23DD"/>
    <w:rsid w:val="003D5BD4"/>
    <w:rsid w:val="003D6D6F"/>
    <w:rsid w:val="003E0C08"/>
    <w:rsid w:val="003E47DC"/>
    <w:rsid w:val="003F085E"/>
    <w:rsid w:val="003F1065"/>
    <w:rsid w:val="003F2853"/>
    <w:rsid w:val="003F2888"/>
    <w:rsid w:val="003F6C53"/>
    <w:rsid w:val="00400506"/>
    <w:rsid w:val="00404BF5"/>
    <w:rsid w:val="00410340"/>
    <w:rsid w:val="00414B83"/>
    <w:rsid w:val="004250A9"/>
    <w:rsid w:val="004258C1"/>
    <w:rsid w:val="0042777C"/>
    <w:rsid w:val="00430AC4"/>
    <w:rsid w:val="0043175B"/>
    <w:rsid w:val="004377AC"/>
    <w:rsid w:val="0044230B"/>
    <w:rsid w:val="00452D09"/>
    <w:rsid w:val="00456C2F"/>
    <w:rsid w:val="00471014"/>
    <w:rsid w:val="004766DD"/>
    <w:rsid w:val="00481C1B"/>
    <w:rsid w:val="0048222C"/>
    <w:rsid w:val="00482B7B"/>
    <w:rsid w:val="00483771"/>
    <w:rsid w:val="00484E39"/>
    <w:rsid w:val="004916F9"/>
    <w:rsid w:val="00491E61"/>
    <w:rsid w:val="00492C05"/>
    <w:rsid w:val="00492E26"/>
    <w:rsid w:val="004946F9"/>
    <w:rsid w:val="00495B77"/>
    <w:rsid w:val="004960EC"/>
    <w:rsid w:val="00497DE3"/>
    <w:rsid w:val="00497E33"/>
    <w:rsid w:val="004A0265"/>
    <w:rsid w:val="004A332F"/>
    <w:rsid w:val="004A6CA9"/>
    <w:rsid w:val="004B0F70"/>
    <w:rsid w:val="004B5AFA"/>
    <w:rsid w:val="004B7DF1"/>
    <w:rsid w:val="004C0702"/>
    <w:rsid w:val="004C2E72"/>
    <w:rsid w:val="004D14A1"/>
    <w:rsid w:val="004D567B"/>
    <w:rsid w:val="004D5B5F"/>
    <w:rsid w:val="004E08A2"/>
    <w:rsid w:val="004E08A4"/>
    <w:rsid w:val="004E4933"/>
    <w:rsid w:val="004F098E"/>
    <w:rsid w:val="004F0D2F"/>
    <w:rsid w:val="004F607B"/>
    <w:rsid w:val="004F7323"/>
    <w:rsid w:val="00504F91"/>
    <w:rsid w:val="0051131B"/>
    <w:rsid w:val="00513F30"/>
    <w:rsid w:val="0051414B"/>
    <w:rsid w:val="00516301"/>
    <w:rsid w:val="00517AB9"/>
    <w:rsid w:val="005215CF"/>
    <w:rsid w:val="00522C7B"/>
    <w:rsid w:val="005239D7"/>
    <w:rsid w:val="00524A05"/>
    <w:rsid w:val="005327F3"/>
    <w:rsid w:val="00537474"/>
    <w:rsid w:val="00540A46"/>
    <w:rsid w:val="005449AD"/>
    <w:rsid w:val="00552AAB"/>
    <w:rsid w:val="00553753"/>
    <w:rsid w:val="00555141"/>
    <w:rsid w:val="00560316"/>
    <w:rsid w:val="0057469A"/>
    <w:rsid w:val="00587C9B"/>
    <w:rsid w:val="005A000C"/>
    <w:rsid w:val="005B1716"/>
    <w:rsid w:val="005B1F9B"/>
    <w:rsid w:val="005B2040"/>
    <w:rsid w:val="005B2329"/>
    <w:rsid w:val="005B48BA"/>
    <w:rsid w:val="005B7C12"/>
    <w:rsid w:val="005C1C56"/>
    <w:rsid w:val="005C6702"/>
    <w:rsid w:val="005D0F4F"/>
    <w:rsid w:val="005D590D"/>
    <w:rsid w:val="005E24D2"/>
    <w:rsid w:val="005E317E"/>
    <w:rsid w:val="005E4B74"/>
    <w:rsid w:val="005E70B0"/>
    <w:rsid w:val="005E74E9"/>
    <w:rsid w:val="005F21C4"/>
    <w:rsid w:val="0060064F"/>
    <w:rsid w:val="00601FBA"/>
    <w:rsid w:val="006037A9"/>
    <w:rsid w:val="0060565D"/>
    <w:rsid w:val="0060713A"/>
    <w:rsid w:val="006133A1"/>
    <w:rsid w:val="00613BFE"/>
    <w:rsid w:val="00614130"/>
    <w:rsid w:val="00614C40"/>
    <w:rsid w:val="006164F9"/>
    <w:rsid w:val="006170FD"/>
    <w:rsid w:val="00621762"/>
    <w:rsid w:val="00622617"/>
    <w:rsid w:val="006226A0"/>
    <w:rsid w:val="00622C10"/>
    <w:rsid w:val="00623940"/>
    <w:rsid w:val="00623EAF"/>
    <w:rsid w:val="00624091"/>
    <w:rsid w:val="00625472"/>
    <w:rsid w:val="00633AB1"/>
    <w:rsid w:val="00634E57"/>
    <w:rsid w:val="00636DFA"/>
    <w:rsid w:val="0063741B"/>
    <w:rsid w:val="00643EFF"/>
    <w:rsid w:val="00646384"/>
    <w:rsid w:val="00660944"/>
    <w:rsid w:val="006619DD"/>
    <w:rsid w:val="00661E75"/>
    <w:rsid w:val="0066230D"/>
    <w:rsid w:val="0067493B"/>
    <w:rsid w:val="006769E3"/>
    <w:rsid w:val="00676E93"/>
    <w:rsid w:val="006841BE"/>
    <w:rsid w:val="00685194"/>
    <w:rsid w:val="006935EF"/>
    <w:rsid w:val="00697A52"/>
    <w:rsid w:val="006A0BD7"/>
    <w:rsid w:val="006A5D76"/>
    <w:rsid w:val="006A70B7"/>
    <w:rsid w:val="006A73C8"/>
    <w:rsid w:val="006A7D26"/>
    <w:rsid w:val="006C0705"/>
    <w:rsid w:val="006C13C5"/>
    <w:rsid w:val="006D3C9D"/>
    <w:rsid w:val="006D53F6"/>
    <w:rsid w:val="006E59BE"/>
    <w:rsid w:val="006E7CA3"/>
    <w:rsid w:val="006F327C"/>
    <w:rsid w:val="00702E11"/>
    <w:rsid w:val="00704DAC"/>
    <w:rsid w:val="00705D7C"/>
    <w:rsid w:val="00706A5F"/>
    <w:rsid w:val="0070729C"/>
    <w:rsid w:val="007127EF"/>
    <w:rsid w:val="007228CD"/>
    <w:rsid w:val="00724AC9"/>
    <w:rsid w:val="00726685"/>
    <w:rsid w:val="00730E9F"/>
    <w:rsid w:val="00733632"/>
    <w:rsid w:val="00736130"/>
    <w:rsid w:val="00736B10"/>
    <w:rsid w:val="00737026"/>
    <w:rsid w:val="00743F63"/>
    <w:rsid w:val="00747A59"/>
    <w:rsid w:val="0075065B"/>
    <w:rsid w:val="00752F98"/>
    <w:rsid w:val="00763D1A"/>
    <w:rsid w:val="0077042E"/>
    <w:rsid w:val="00775A23"/>
    <w:rsid w:val="00783B22"/>
    <w:rsid w:val="007856A0"/>
    <w:rsid w:val="007965E0"/>
    <w:rsid w:val="007A09CC"/>
    <w:rsid w:val="007A0F95"/>
    <w:rsid w:val="007A301E"/>
    <w:rsid w:val="007A4A75"/>
    <w:rsid w:val="007A5FBE"/>
    <w:rsid w:val="007A6DCD"/>
    <w:rsid w:val="007B27CD"/>
    <w:rsid w:val="007B4B40"/>
    <w:rsid w:val="007B536C"/>
    <w:rsid w:val="007B642D"/>
    <w:rsid w:val="007B66EC"/>
    <w:rsid w:val="007C0C63"/>
    <w:rsid w:val="007D20B6"/>
    <w:rsid w:val="007D2699"/>
    <w:rsid w:val="007D50D2"/>
    <w:rsid w:val="007D782F"/>
    <w:rsid w:val="007E0771"/>
    <w:rsid w:val="007E24DC"/>
    <w:rsid w:val="007E6144"/>
    <w:rsid w:val="007F05E6"/>
    <w:rsid w:val="007F44EB"/>
    <w:rsid w:val="007F630D"/>
    <w:rsid w:val="007F7110"/>
    <w:rsid w:val="00806863"/>
    <w:rsid w:val="008131F2"/>
    <w:rsid w:val="008142BF"/>
    <w:rsid w:val="00815264"/>
    <w:rsid w:val="0082085C"/>
    <w:rsid w:val="00825B45"/>
    <w:rsid w:val="008313CC"/>
    <w:rsid w:val="0083653C"/>
    <w:rsid w:val="00850A0D"/>
    <w:rsid w:val="00851B9A"/>
    <w:rsid w:val="008528B8"/>
    <w:rsid w:val="00853A5F"/>
    <w:rsid w:val="0085415F"/>
    <w:rsid w:val="00863640"/>
    <w:rsid w:val="0086479F"/>
    <w:rsid w:val="00866DE3"/>
    <w:rsid w:val="00867BA3"/>
    <w:rsid w:val="00870897"/>
    <w:rsid w:val="00875B95"/>
    <w:rsid w:val="00882878"/>
    <w:rsid w:val="00885484"/>
    <w:rsid w:val="00886CD1"/>
    <w:rsid w:val="008936C4"/>
    <w:rsid w:val="008953E0"/>
    <w:rsid w:val="00896842"/>
    <w:rsid w:val="008979BA"/>
    <w:rsid w:val="00897F4A"/>
    <w:rsid w:val="008A0B8B"/>
    <w:rsid w:val="008A1C4D"/>
    <w:rsid w:val="008A2247"/>
    <w:rsid w:val="008A3BDF"/>
    <w:rsid w:val="008A4671"/>
    <w:rsid w:val="008A534B"/>
    <w:rsid w:val="008A7564"/>
    <w:rsid w:val="008B0D37"/>
    <w:rsid w:val="008B125E"/>
    <w:rsid w:val="008B1C49"/>
    <w:rsid w:val="008B1FA1"/>
    <w:rsid w:val="008B263A"/>
    <w:rsid w:val="008B26DA"/>
    <w:rsid w:val="008C56C2"/>
    <w:rsid w:val="008D4FC1"/>
    <w:rsid w:val="008D555F"/>
    <w:rsid w:val="008D6F80"/>
    <w:rsid w:val="008E121A"/>
    <w:rsid w:val="008E64F9"/>
    <w:rsid w:val="008E72A6"/>
    <w:rsid w:val="008F2F22"/>
    <w:rsid w:val="0090258B"/>
    <w:rsid w:val="00904373"/>
    <w:rsid w:val="00904BEB"/>
    <w:rsid w:val="00905987"/>
    <w:rsid w:val="0090693F"/>
    <w:rsid w:val="00916DE2"/>
    <w:rsid w:val="00924F34"/>
    <w:rsid w:val="00926BEB"/>
    <w:rsid w:val="00927EB1"/>
    <w:rsid w:val="009338EA"/>
    <w:rsid w:val="00936512"/>
    <w:rsid w:val="00941095"/>
    <w:rsid w:val="0094137E"/>
    <w:rsid w:val="009421E0"/>
    <w:rsid w:val="00942B5D"/>
    <w:rsid w:val="00945DEC"/>
    <w:rsid w:val="00946355"/>
    <w:rsid w:val="009528A0"/>
    <w:rsid w:val="00960DF2"/>
    <w:rsid w:val="00963A28"/>
    <w:rsid w:val="00963ECD"/>
    <w:rsid w:val="00971C61"/>
    <w:rsid w:val="0097300C"/>
    <w:rsid w:val="00973400"/>
    <w:rsid w:val="009765AF"/>
    <w:rsid w:val="009768B3"/>
    <w:rsid w:val="00977342"/>
    <w:rsid w:val="00984C41"/>
    <w:rsid w:val="00993EEA"/>
    <w:rsid w:val="009A6C35"/>
    <w:rsid w:val="009B0527"/>
    <w:rsid w:val="009B1660"/>
    <w:rsid w:val="009C2504"/>
    <w:rsid w:val="009C44A3"/>
    <w:rsid w:val="009C6586"/>
    <w:rsid w:val="009D08C8"/>
    <w:rsid w:val="009D4029"/>
    <w:rsid w:val="009D4891"/>
    <w:rsid w:val="009D5983"/>
    <w:rsid w:val="009D5D6F"/>
    <w:rsid w:val="009E6A7E"/>
    <w:rsid w:val="009F22F1"/>
    <w:rsid w:val="009F48E5"/>
    <w:rsid w:val="00A00A96"/>
    <w:rsid w:val="00A016E4"/>
    <w:rsid w:val="00A02074"/>
    <w:rsid w:val="00A02147"/>
    <w:rsid w:val="00A10BA0"/>
    <w:rsid w:val="00A1363E"/>
    <w:rsid w:val="00A17F84"/>
    <w:rsid w:val="00A20640"/>
    <w:rsid w:val="00A24623"/>
    <w:rsid w:val="00A30AAE"/>
    <w:rsid w:val="00A30AFC"/>
    <w:rsid w:val="00A36E06"/>
    <w:rsid w:val="00A444C1"/>
    <w:rsid w:val="00A65729"/>
    <w:rsid w:val="00A705BE"/>
    <w:rsid w:val="00A751BF"/>
    <w:rsid w:val="00A76A51"/>
    <w:rsid w:val="00A76B41"/>
    <w:rsid w:val="00A86E14"/>
    <w:rsid w:val="00A87AA1"/>
    <w:rsid w:val="00A9646D"/>
    <w:rsid w:val="00AA028F"/>
    <w:rsid w:val="00AA116F"/>
    <w:rsid w:val="00AA4B12"/>
    <w:rsid w:val="00AA770B"/>
    <w:rsid w:val="00AB1D6A"/>
    <w:rsid w:val="00AB3FEA"/>
    <w:rsid w:val="00AB6330"/>
    <w:rsid w:val="00AC1929"/>
    <w:rsid w:val="00AC2A6B"/>
    <w:rsid w:val="00AC2AF1"/>
    <w:rsid w:val="00AD1083"/>
    <w:rsid w:val="00AD30F6"/>
    <w:rsid w:val="00AD6CE5"/>
    <w:rsid w:val="00AE10D4"/>
    <w:rsid w:val="00AE67AE"/>
    <w:rsid w:val="00AF0873"/>
    <w:rsid w:val="00AF0D7E"/>
    <w:rsid w:val="00AF359F"/>
    <w:rsid w:val="00B002DA"/>
    <w:rsid w:val="00B008D1"/>
    <w:rsid w:val="00B21F27"/>
    <w:rsid w:val="00B2497F"/>
    <w:rsid w:val="00B3370D"/>
    <w:rsid w:val="00B352A9"/>
    <w:rsid w:val="00B35FA6"/>
    <w:rsid w:val="00B43AF7"/>
    <w:rsid w:val="00B43FB7"/>
    <w:rsid w:val="00B50996"/>
    <w:rsid w:val="00B55D9D"/>
    <w:rsid w:val="00B6114A"/>
    <w:rsid w:val="00B63305"/>
    <w:rsid w:val="00B636F3"/>
    <w:rsid w:val="00B63CE6"/>
    <w:rsid w:val="00B6467B"/>
    <w:rsid w:val="00B659F2"/>
    <w:rsid w:val="00B67101"/>
    <w:rsid w:val="00B709AC"/>
    <w:rsid w:val="00B764C9"/>
    <w:rsid w:val="00B76F3E"/>
    <w:rsid w:val="00BA19FE"/>
    <w:rsid w:val="00BA361C"/>
    <w:rsid w:val="00BA7C8A"/>
    <w:rsid w:val="00BA7F1E"/>
    <w:rsid w:val="00BC0D6E"/>
    <w:rsid w:val="00BC2E0E"/>
    <w:rsid w:val="00BC6D8C"/>
    <w:rsid w:val="00BC7DBC"/>
    <w:rsid w:val="00BD2FB7"/>
    <w:rsid w:val="00BE19D7"/>
    <w:rsid w:val="00BE6521"/>
    <w:rsid w:val="00BF19E5"/>
    <w:rsid w:val="00BF58E7"/>
    <w:rsid w:val="00BF5BAD"/>
    <w:rsid w:val="00BF5C77"/>
    <w:rsid w:val="00C009FE"/>
    <w:rsid w:val="00C11624"/>
    <w:rsid w:val="00C146F4"/>
    <w:rsid w:val="00C21E96"/>
    <w:rsid w:val="00C2340D"/>
    <w:rsid w:val="00C3015E"/>
    <w:rsid w:val="00C306DF"/>
    <w:rsid w:val="00C332D7"/>
    <w:rsid w:val="00C337BD"/>
    <w:rsid w:val="00C35247"/>
    <w:rsid w:val="00C4176F"/>
    <w:rsid w:val="00C4532E"/>
    <w:rsid w:val="00C46D90"/>
    <w:rsid w:val="00C5180C"/>
    <w:rsid w:val="00C52995"/>
    <w:rsid w:val="00C6161D"/>
    <w:rsid w:val="00C6290C"/>
    <w:rsid w:val="00C639CC"/>
    <w:rsid w:val="00C657A8"/>
    <w:rsid w:val="00C660FF"/>
    <w:rsid w:val="00C707C1"/>
    <w:rsid w:val="00C76CC7"/>
    <w:rsid w:val="00C76FE6"/>
    <w:rsid w:val="00C83107"/>
    <w:rsid w:val="00C905E6"/>
    <w:rsid w:val="00C91A36"/>
    <w:rsid w:val="00C921E9"/>
    <w:rsid w:val="00C92CD3"/>
    <w:rsid w:val="00C948C6"/>
    <w:rsid w:val="00C94F76"/>
    <w:rsid w:val="00CA1974"/>
    <w:rsid w:val="00CA2D43"/>
    <w:rsid w:val="00CA38ED"/>
    <w:rsid w:val="00CA636D"/>
    <w:rsid w:val="00CA739A"/>
    <w:rsid w:val="00CB25FF"/>
    <w:rsid w:val="00CB305E"/>
    <w:rsid w:val="00CB4A20"/>
    <w:rsid w:val="00CC1ED2"/>
    <w:rsid w:val="00CC3AC1"/>
    <w:rsid w:val="00CC418E"/>
    <w:rsid w:val="00CC6827"/>
    <w:rsid w:val="00CD11D8"/>
    <w:rsid w:val="00CD3ED9"/>
    <w:rsid w:val="00CE03DE"/>
    <w:rsid w:val="00CE1AEA"/>
    <w:rsid w:val="00CE1ECB"/>
    <w:rsid w:val="00CE23EB"/>
    <w:rsid w:val="00CE2A2D"/>
    <w:rsid w:val="00CE4FCE"/>
    <w:rsid w:val="00CE58CC"/>
    <w:rsid w:val="00CE5B9E"/>
    <w:rsid w:val="00CE7BC1"/>
    <w:rsid w:val="00CF5AD6"/>
    <w:rsid w:val="00CF6443"/>
    <w:rsid w:val="00D0475A"/>
    <w:rsid w:val="00D10FC0"/>
    <w:rsid w:val="00D23ADF"/>
    <w:rsid w:val="00D43067"/>
    <w:rsid w:val="00D52F8D"/>
    <w:rsid w:val="00D60708"/>
    <w:rsid w:val="00D65E13"/>
    <w:rsid w:val="00D71ABA"/>
    <w:rsid w:val="00D74354"/>
    <w:rsid w:val="00D77EC3"/>
    <w:rsid w:val="00D80010"/>
    <w:rsid w:val="00D80FDB"/>
    <w:rsid w:val="00D81197"/>
    <w:rsid w:val="00D9409F"/>
    <w:rsid w:val="00D9510E"/>
    <w:rsid w:val="00D97DA1"/>
    <w:rsid w:val="00DA05E6"/>
    <w:rsid w:val="00DA2DD8"/>
    <w:rsid w:val="00DA49F8"/>
    <w:rsid w:val="00DA4BE2"/>
    <w:rsid w:val="00DA53C6"/>
    <w:rsid w:val="00DA62A1"/>
    <w:rsid w:val="00DA6DE6"/>
    <w:rsid w:val="00DA7E42"/>
    <w:rsid w:val="00DB68BC"/>
    <w:rsid w:val="00DC4546"/>
    <w:rsid w:val="00DC601F"/>
    <w:rsid w:val="00DC7768"/>
    <w:rsid w:val="00DD0789"/>
    <w:rsid w:val="00DD38A4"/>
    <w:rsid w:val="00DD5421"/>
    <w:rsid w:val="00DE1377"/>
    <w:rsid w:val="00DE1614"/>
    <w:rsid w:val="00DE44E7"/>
    <w:rsid w:val="00E03B20"/>
    <w:rsid w:val="00E076CF"/>
    <w:rsid w:val="00E1050C"/>
    <w:rsid w:val="00E134B9"/>
    <w:rsid w:val="00E152F2"/>
    <w:rsid w:val="00E1737F"/>
    <w:rsid w:val="00E2365F"/>
    <w:rsid w:val="00E25436"/>
    <w:rsid w:val="00E2625A"/>
    <w:rsid w:val="00E31786"/>
    <w:rsid w:val="00E3632D"/>
    <w:rsid w:val="00E37705"/>
    <w:rsid w:val="00E408EA"/>
    <w:rsid w:val="00E42202"/>
    <w:rsid w:val="00E51F18"/>
    <w:rsid w:val="00E56DEA"/>
    <w:rsid w:val="00E64255"/>
    <w:rsid w:val="00E64D5B"/>
    <w:rsid w:val="00E66ADD"/>
    <w:rsid w:val="00E76330"/>
    <w:rsid w:val="00E8079C"/>
    <w:rsid w:val="00E835A7"/>
    <w:rsid w:val="00E841DE"/>
    <w:rsid w:val="00E84B13"/>
    <w:rsid w:val="00E85332"/>
    <w:rsid w:val="00E866C3"/>
    <w:rsid w:val="00E8680A"/>
    <w:rsid w:val="00E9025C"/>
    <w:rsid w:val="00EA19AB"/>
    <w:rsid w:val="00EA2450"/>
    <w:rsid w:val="00EA3C88"/>
    <w:rsid w:val="00EA4E6B"/>
    <w:rsid w:val="00EA6240"/>
    <w:rsid w:val="00EB0827"/>
    <w:rsid w:val="00EB59E2"/>
    <w:rsid w:val="00EC2067"/>
    <w:rsid w:val="00EC240E"/>
    <w:rsid w:val="00EC5B14"/>
    <w:rsid w:val="00ED1F37"/>
    <w:rsid w:val="00ED2223"/>
    <w:rsid w:val="00ED2C42"/>
    <w:rsid w:val="00ED4C3E"/>
    <w:rsid w:val="00ED6D93"/>
    <w:rsid w:val="00EE00C9"/>
    <w:rsid w:val="00EE1421"/>
    <w:rsid w:val="00EF54AA"/>
    <w:rsid w:val="00EF556C"/>
    <w:rsid w:val="00F00802"/>
    <w:rsid w:val="00F065B9"/>
    <w:rsid w:val="00F06F97"/>
    <w:rsid w:val="00F10301"/>
    <w:rsid w:val="00F179DE"/>
    <w:rsid w:val="00F21171"/>
    <w:rsid w:val="00F224C4"/>
    <w:rsid w:val="00F2632E"/>
    <w:rsid w:val="00F33CF0"/>
    <w:rsid w:val="00F3749B"/>
    <w:rsid w:val="00F419DC"/>
    <w:rsid w:val="00F4294C"/>
    <w:rsid w:val="00F42988"/>
    <w:rsid w:val="00F541EB"/>
    <w:rsid w:val="00F547AB"/>
    <w:rsid w:val="00F5672D"/>
    <w:rsid w:val="00F60857"/>
    <w:rsid w:val="00F631C5"/>
    <w:rsid w:val="00F63C42"/>
    <w:rsid w:val="00F641BA"/>
    <w:rsid w:val="00F721B1"/>
    <w:rsid w:val="00F72C29"/>
    <w:rsid w:val="00F852D3"/>
    <w:rsid w:val="00F92146"/>
    <w:rsid w:val="00F92F7A"/>
    <w:rsid w:val="00F943C9"/>
    <w:rsid w:val="00F96BC8"/>
    <w:rsid w:val="00FA0C3B"/>
    <w:rsid w:val="00FA3B23"/>
    <w:rsid w:val="00FA554E"/>
    <w:rsid w:val="00FA7E52"/>
    <w:rsid w:val="00FB300A"/>
    <w:rsid w:val="00FC6129"/>
    <w:rsid w:val="00FD2D6A"/>
    <w:rsid w:val="00FD4AB7"/>
    <w:rsid w:val="00FD67FA"/>
    <w:rsid w:val="00FE1369"/>
    <w:rsid w:val="00FE1EB3"/>
    <w:rsid w:val="00FF4F8C"/>
    <w:rsid w:val="00FF7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5721"/>
  <w15:chartTrackingRefBased/>
  <w15:docId w15:val="{1478278D-E159-4C36-9ECE-A6478148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9A"/>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2B5D"/>
    <w:pPr>
      <w:widowControl w:val="0"/>
      <w:suppressLineNumbers/>
      <w:tabs>
        <w:tab w:val="center" w:pos="4819"/>
        <w:tab w:val="right" w:pos="9638"/>
      </w:tabs>
      <w:suppressAutoHyphens/>
    </w:pPr>
    <w:rPr>
      <w:rFonts w:eastAsia="SimSun" w:cs="Lucida Sans"/>
      <w:kern w:val="1"/>
      <w:lang w:eastAsia="hi-IN" w:bidi="hi-IN"/>
    </w:rPr>
  </w:style>
  <w:style w:type="character" w:customStyle="1" w:styleId="HeaderChar">
    <w:name w:val="Header Char"/>
    <w:basedOn w:val="DefaultParagraphFont"/>
    <w:link w:val="Header"/>
    <w:rsid w:val="00942B5D"/>
    <w:rPr>
      <w:rFonts w:ascii="Times New Roman" w:eastAsia="SimSun" w:hAnsi="Times New Roman" w:cs="Lucida Sans"/>
      <w:kern w:val="1"/>
      <w:sz w:val="24"/>
      <w:szCs w:val="24"/>
      <w:lang w:eastAsia="hi-IN" w:bidi="hi-IN"/>
    </w:rPr>
  </w:style>
  <w:style w:type="paragraph" w:styleId="Footer">
    <w:name w:val="footer"/>
    <w:basedOn w:val="Normal"/>
    <w:link w:val="FooterChar"/>
    <w:rsid w:val="00942B5D"/>
    <w:pPr>
      <w:widowControl w:val="0"/>
      <w:suppressLineNumbers/>
      <w:tabs>
        <w:tab w:val="center" w:pos="4819"/>
        <w:tab w:val="right" w:pos="9638"/>
      </w:tabs>
      <w:suppressAutoHyphens/>
    </w:pPr>
    <w:rPr>
      <w:rFonts w:eastAsia="SimSun" w:cs="Lucida Sans"/>
      <w:kern w:val="1"/>
      <w:lang w:eastAsia="hi-IN" w:bidi="hi-IN"/>
    </w:rPr>
  </w:style>
  <w:style w:type="character" w:customStyle="1" w:styleId="FooterChar">
    <w:name w:val="Footer Char"/>
    <w:basedOn w:val="DefaultParagraphFont"/>
    <w:link w:val="Footer"/>
    <w:rsid w:val="00942B5D"/>
    <w:rPr>
      <w:rFonts w:ascii="Times New Roman" w:eastAsia="SimSun" w:hAnsi="Times New Roman" w:cs="Lucida Sans"/>
      <w:kern w:val="1"/>
      <w:sz w:val="24"/>
      <w:szCs w:val="24"/>
      <w:lang w:eastAsia="hi-IN" w:bidi="hi-IN"/>
    </w:rPr>
  </w:style>
  <w:style w:type="paragraph" w:styleId="ListParagraph">
    <w:name w:val="List Paragraph"/>
    <w:basedOn w:val="Normal"/>
    <w:uiPriority w:val="34"/>
    <w:qFormat/>
    <w:rsid w:val="00942B5D"/>
    <w:pPr>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unhideWhenUsed/>
    <w:rsid w:val="00AE67A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E19D7"/>
    <w:rPr>
      <w:color w:val="0563C1" w:themeColor="hyperlink"/>
      <w:u w:val="single"/>
    </w:rPr>
  </w:style>
  <w:style w:type="character" w:customStyle="1" w:styleId="Menzionenonrisolta1">
    <w:name w:val="Menzione non risolta1"/>
    <w:basedOn w:val="DefaultParagraphFont"/>
    <w:uiPriority w:val="99"/>
    <w:rsid w:val="00BE19D7"/>
    <w:rPr>
      <w:color w:val="605E5C"/>
      <w:shd w:val="clear" w:color="auto" w:fill="E1DFDD"/>
    </w:rPr>
  </w:style>
  <w:style w:type="paragraph" w:styleId="BalloonText">
    <w:name w:val="Balloon Text"/>
    <w:basedOn w:val="Normal"/>
    <w:link w:val="BalloonTextChar"/>
    <w:uiPriority w:val="99"/>
    <w:semiHidden/>
    <w:unhideWhenUsed/>
    <w:rsid w:val="00041138"/>
    <w:pPr>
      <w:widowControl w:val="0"/>
      <w:suppressAutoHyphens/>
    </w:pPr>
    <w:rPr>
      <w:rFonts w:ascii="Segoe UI" w:eastAsia="SimSun" w:hAnsi="Segoe UI" w:cs="Mangal"/>
      <w:kern w:val="1"/>
      <w:sz w:val="18"/>
      <w:szCs w:val="16"/>
      <w:lang w:eastAsia="hi-IN" w:bidi="hi-IN"/>
    </w:rPr>
  </w:style>
  <w:style w:type="character" w:customStyle="1" w:styleId="BalloonTextChar">
    <w:name w:val="Balloon Text Char"/>
    <w:basedOn w:val="DefaultParagraphFont"/>
    <w:link w:val="BalloonText"/>
    <w:uiPriority w:val="99"/>
    <w:semiHidden/>
    <w:rsid w:val="00041138"/>
    <w:rPr>
      <w:rFonts w:ascii="Segoe UI" w:eastAsia="SimSun" w:hAnsi="Segoe UI" w:cs="Mangal"/>
      <w:kern w:val="1"/>
      <w:sz w:val="18"/>
      <w:szCs w:val="16"/>
      <w:lang w:eastAsia="hi-IN" w:bidi="hi-IN"/>
    </w:rPr>
  </w:style>
  <w:style w:type="character" w:customStyle="1" w:styleId="apple-converted-space">
    <w:name w:val="apple-converted-space"/>
    <w:basedOn w:val="DefaultParagraphFont"/>
    <w:rsid w:val="00CA636D"/>
  </w:style>
  <w:style w:type="paragraph" w:customStyle="1" w:styleId="CorpoA">
    <w:name w:val="Corpo A"/>
    <w:rsid w:val="00BC0D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Didefault">
    <w:name w:val="Di default"/>
    <w:rsid w:val="00BC0D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character" w:customStyle="1" w:styleId="Hyperlink0">
    <w:name w:val="Hyperlink.0"/>
    <w:basedOn w:val="DefaultParagraphFont"/>
    <w:rsid w:val="00BC0D6E"/>
    <w:rPr>
      <w:outline w:val="0"/>
      <w:color w:val="1155CC"/>
      <w:u w:val="single"/>
    </w:rPr>
  </w:style>
  <w:style w:type="character" w:customStyle="1" w:styleId="Menzionenonrisolta2">
    <w:name w:val="Menzione non risolta2"/>
    <w:basedOn w:val="DefaultParagraphFont"/>
    <w:uiPriority w:val="99"/>
    <w:rsid w:val="003F1065"/>
    <w:rPr>
      <w:color w:val="605E5C"/>
      <w:shd w:val="clear" w:color="auto" w:fill="E1DFDD"/>
    </w:rPr>
  </w:style>
  <w:style w:type="paragraph" w:customStyle="1" w:styleId="xmsonormal">
    <w:name w:val="x_msonormal"/>
    <w:basedOn w:val="Normal"/>
    <w:rsid w:val="00492E26"/>
    <w:pPr>
      <w:spacing w:before="100" w:beforeAutospacing="1" w:after="100" w:afterAutospacing="1"/>
    </w:pPr>
  </w:style>
  <w:style w:type="character" w:styleId="Strong">
    <w:name w:val="Strong"/>
    <w:basedOn w:val="DefaultParagraphFont"/>
    <w:uiPriority w:val="22"/>
    <w:qFormat/>
    <w:rsid w:val="00A016E4"/>
    <w:rPr>
      <w:b/>
      <w:bCs/>
    </w:rPr>
  </w:style>
  <w:style w:type="character" w:styleId="Emphasis">
    <w:name w:val="Emphasis"/>
    <w:basedOn w:val="DefaultParagraphFont"/>
    <w:uiPriority w:val="20"/>
    <w:qFormat/>
    <w:rsid w:val="00A016E4"/>
    <w:rPr>
      <w:i/>
      <w:iCs/>
    </w:rPr>
  </w:style>
  <w:style w:type="character" w:styleId="CommentReference">
    <w:name w:val="annotation reference"/>
    <w:basedOn w:val="DefaultParagraphFont"/>
    <w:uiPriority w:val="99"/>
    <w:semiHidden/>
    <w:unhideWhenUsed/>
    <w:rsid w:val="002B0964"/>
    <w:rPr>
      <w:sz w:val="16"/>
      <w:szCs w:val="16"/>
    </w:rPr>
  </w:style>
  <w:style w:type="paragraph" w:styleId="CommentText">
    <w:name w:val="annotation text"/>
    <w:basedOn w:val="Normal"/>
    <w:link w:val="CommentTextChar"/>
    <w:uiPriority w:val="99"/>
    <w:unhideWhenUsed/>
    <w:rsid w:val="002B0964"/>
    <w:rPr>
      <w:sz w:val="20"/>
      <w:szCs w:val="20"/>
    </w:rPr>
  </w:style>
  <w:style w:type="character" w:customStyle="1" w:styleId="CommentTextChar">
    <w:name w:val="Comment Text Char"/>
    <w:basedOn w:val="DefaultParagraphFont"/>
    <w:link w:val="CommentText"/>
    <w:uiPriority w:val="99"/>
    <w:rsid w:val="002B0964"/>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2B0964"/>
    <w:rPr>
      <w:b/>
      <w:bCs/>
    </w:rPr>
  </w:style>
  <w:style w:type="character" w:customStyle="1" w:styleId="CommentSubjectChar">
    <w:name w:val="Comment Subject Char"/>
    <w:basedOn w:val="CommentTextChar"/>
    <w:link w:val="CommentSubject"/>
    <w:uiPriority w:val="99"/>
    <w:semiHidden/>
    <w:rsid w:val="002B0964"/>
    <w:rPr>
      <w:rFonts w:ascii="Times New Roman" w:eastAsia="Times New Roman" w:hAnsi="Times New Roman" w:cs="Times New Roman"/>
      <w:b/>
      <w:bCs/>
      <w:sz w:val="20"/>
      <w:szCs w:val="20"/>
      <w:lang w:eastAsia="it-IT"/>
    </w:rPr>
  </w:style>
  <w:style w:type="paragraph" w:styleId="Revision">
    <w:name w:val="Revision"/>
    <w:hidden/>
    <w:uiPriority w:val="99"/>
    <w:semiHidden/>
    <w:rsid w:val="00C4532E"/>
    <w:pPr>
      <w:spacing w:after="0"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
    <w:uiPriority w:val="99"/>
    <w:rsid w:val="005F21C4"/>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customStyle="1" w:styleId="s1">
    <w:name w:val="s1"/>
    <w:basedOn w:val="DefaultParagraphFont"/>
    <w:rsid w:val="00963A28"/>
  </w:style>
  <w:style w:type="paragraph" w:styleId="FootnoteText">
    <w:name w:val="footnote text"/>
    <w:basedOn w:val="Normal"/>
    <w:link w:val="FootnoteTextChar"/>
    <w:uiPriority w:val="99"/>
    <w:unhideWhenUsed/>
    <w:rsid w:val="00621762"/>
  </w:style>
  <w:style w:type="character" w:customStyle="1" w:styleId="FootnoteTextChar">
    <w:name w:val="Footnote Text Char"/>
    <w:basedOn w:val="DefaultParagraphFont"/>
    <w:link w:val="FootnoteText"/>
    <w:uiPriority w:val="99"/>
    <w:rsid w:val="00621762"/>
    <w:rPr>
      <w:rFonts w:ascii="Times New Roman" w:eastAsia="Times New Roman" w:hAnsi="Times New Roman" w:cs="Times New Roman"/>
      <w:sz w:val="24"/>
      <w:szCs w:val="24"/>
      <w:lang w:eastAsia="it-IT"/>
    </w:rPr>
  </w:style>
  <w:style w:type="character" w:styleId="FootnoteReference">
    <w:name w:val="footnote reference"/>
    <w:basedOn w:val="DefaultParagraphFont"/>
    <w:uiPriority w:val="99"/>
    <w:unhideWhenUsed/>
    <w:rsid w:val="00621762"/>
    <w:rPr>
      <w:vertAlign w:val="superscript"/>
    </w:rPr>
  </w:style>
  <w:style w:type="paragraph" w:styleId="HTMLPreformatted">
    <w:name w:val="HTML Preformatted"/>
    <w:basedOn w:val="Normal"/>
    <w:link w:val="HTMLPreformattedChar"/>
    <w:uiPriority w:val="99"/>
    <w:semiHidden/>
    <w:unhideWhenUsed/>
    <w:rsid w:val="0079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65E0"/>
    <w:rPr>
      <w:rFonts w:ascii="Courier New" w:eastAsia="Times New Roman" w:hAnsi="Courier New" w:cs="Courier New"/>
      <w:sz w:val="20"/>
      <w:szCs w:val="20"/>
      <w:lang w:eastAsia="it-IT"/>
    </w:rPr>
  </w:style>
  <w:style w:type="character" w:customStyle="1" w:styleId="y2iqfc">
    <w:name w:val="y2iqfc"/>
    <w:basedOn w:val="DefaultParagraphFont"/>
    <w:rsid w:val="0079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30">
      <w:bodyDiv w:val="1"/>
      <w:marLeft w:val="0"/>
      <w:marRight w:val="0"/>
      <w:marTop w:val="0"/>
      <w:marBottom w:val="0"/>
      <w:divBdr>
        <w:top w:val="none" w:sz="0" w:space="0" w:color="auto"/>
        <w:left w:val="none" w:sz="0" w:space="0" w:color="auto"/>
        <w:bottom w:val="none" w:sz="0" w:space="0" w:color="auto"/>
        <w:right w:val="none" w:sz="0" w:space="0" w:color="auto"/>
      </w:divBdr>
    </w:div>
    <w:div w:id="32577097">
      <w:bodyDiv w:val="1"/>
      <w:marLeft w:val="0"/>
      <w:marRight w:val="0"/>
      <w:marTop w:val="0"/>
      <w:marBottom w:val="0"/>
      <w:divBdr>
        <w:top w:val="none" w:sz="0" w:space="0" w:color="auto"/>
        <w:left w:val="none" w:sz="0" w:space="0" w:color="auto"/>
        <w:bottom w:val="none" w:sz="0" w:space="0" w:color="auto"/>
        <w:right w:val="none" w:sz="0" w:space="0" w:color="auto"/>
      </w:divBdr>
    </w:div>
    <w:div w:id="123815427">
      <w:bodyDiv w:val="1"/>
      <w:marLeft w:val="0"/>
      <w:marRight w:val="0"/>
      <w:marTop w:val="0"/>
      <w:marBottom w:val="0"/>
      <w:divBdr>
        <w:top w:val="none" w:sz="0" w:space="0" w:color="auto"/>
        <w:left w:val="none" w:sz="0" w:space="0" w:color="auto"/>
        <w:bottom w:val="none" w:sz="0" w:space="0" w:color="auto"/>
        <w:right w:val="none" w:sz="0" w:space="0" w:color="auto"/>
      </w:divBdr>
    </w:div>
    <w:div w:id="173502115">
      <w:bodyDiv w:val="1"/>
      <w:marLeft w:val="0"/>
      <w:marRight w:val="0"/>
      <w:marTop w:val="0"/>
      <w:marBottom w:val="0"/>
      <w:divBdr>
        <w:top w:val="none" w:sz="0" w:space="0" w:color="auto"/>
        <w:left w:val="none" w:sz="0" w:space="0" w:color="auto"/>
        <w:bottom w:val="none" w:sz="0" w:space="0" w:color="auto"/>
        <w:right w:val="none" w:sz="0" w:space="0" w:color="auto"/>
      </w:divBdr>
    </w:div>
    <w:div w:id="374044568">
      <w:bodyDiv w:val="1"/>
      <w:marLeft w:val="0"/>
      <w:marRight w:val="0"/>
      <w:marTop w:val="0"/>
      <w:marBottom w:val="0"/>
      <w:divBdr>
        <w:top w:val="none" w:sz="0" w:space="0" w:color="auto"/>
        <w:left w:val="none" w:sz="0" w:space="0" w:color="auto"/>
        <w:bottom w:val="none" w:sz="0" w:space="0" w:color="auto"/>
        <w:right w:val="none" w:sz="0" w:space="0" w:color="auto"/>
      </w:divBdr>
      <w:divsChild>
        <w:div w:id="880482045">
          <w:marLeft w:val="0"/>
          <w:marRight w:val="0"/>
          <w:marTop w:val="0"/>
          <w:marBottom w:val="0"/>
          <w:divBdr>
            <w:top w:val="none" w:sz="0" w:space="0" w:color="auto"/>
            <w:left w:val="none" w:sz="0" w:space="0" w:color="auto"/>
            <w:bottom w:val="none" w:sz="0" w:space="0" w:color="auto"/>
            <w:right w:val="none" w:sz="0" w:space="0" w:color="auto"/>
          </w:divBdr>
        </w:div>
        <w:div w:id="1923029867">
          <w:marLeft w:val="0"/>
          <w:marRight w:val="0"/>
          <w:marTop w:val="0"/>
          <w:marBottom w:val="0"/>
          <w:divBdr>
            <w:top w:val="none" w:sz="0" w:space="0" w:color="auto"/>
            <w:left w:val="none" w:sz="0" w:space="0" w:color="auto"/>
            <w:bottom w:val="none" w:sz="0" w:space="0" w:color="auto"/>
            <w:right w:val="none" w:sz="0" w:space="0" w:color="auto"/>
          </w:divBdr>
        </w:div>
        <w:div w:id="2059668745">
          <w:marLeft w:val="0"/>
          <w:marRight w:val="0"/>
          <w:marTop w:val="0"/>
          <w:marBottom w:val="0"/>
          <w:divBdr>
            <w:top w:val="none" w:sz="0" w:space="0" w:color="auto"/>
            <w:left w:val="none" w:sz="0" w:space="0" w:color="auto"/>
            <w:bottom w:val="none" w:sz="0" w:space="0" w:color="auto"/>
            <w:right w:val="none" w:sz="0" w:space="0" w:color="auto"/>
          </w:divBdr>
        </w:div>
      </w:divsChild>
    </w:div>
    <w:div w:id="610821179">
      <w:bodyDiv w:val="1"/>
      <w:marLeft w:val="0"/>
      <w:marRight w:val="0"/>
      <w:marTop w:val="0"/>
      <w:marBottom w:val="0"/>
      <w:divBdr>
        <w:top w:val="none" w:sz="0" w:space="0" w:color="auto"/>
        <w:left w:val="none" w:sz="0" w:space="0" w:color="auto"/>
        <w:bottom w:val="none" w:sz="0" w:space="0" w:color="auto"/>
        <w:right w:val="none" w:sz="0" w:space="0" w:color="auto"/>
      </w:divBdr>
    </w:div>
    <w:div w:id="653994939">
      <w:bodyDiv w:val="1"/>
      <w:marLeft w:val="0"/>
      <w:marRight w:val="0"/>
      <w:marTop w:val="0"/>
      <w:marBottom w:val="0"/>
      <w:divBdr>
        <w:top w:val="none" w:sz="0" w:space="0" w:color="auto"/>
        <w:left w:val="none" w:sz="0" w:space="0" w:color="auto"/>
        <w:bottom w:val="none" w:sz="0" w:space="0" w:color="auto"/>
        <w:right w:val="none" w:sz="0" w:space="0" w:color="auto"/>
      </w:divBdr>
    </w:div>
    <w:div w:id="673145571">
      <w:bodyDiv w:val="1"/>
      <w:marLeft w:val="0"/>
      <w:marRight w:val="0"/>
      <w:marTop w:val="0"/>
      <w:marBottom w:val="0"/>
      <w:divBdr>
        <w:top w:val="none" w:sz="0" w:space="0" w:color="auto"/>
        <w:left w:val="none" w:sz="0" w:space="0" w:color="auto"/>
        <w:bottom w:val="none" w:sz="0" w:space="0" w:color="auto"/>
        <w:right w:val="none" w:sz="0" w:space="0" w:color="auto"/>
      </w:divBdr>
    </w:div>
    <w:div w:id="683241177">
      <w:bodyDiv w:val="1"/>
      <w:marLeft w:val="0"/>
      <w:marRight w:val="0"/>
      <w:marTop w:val="0"/>
      <w:marBottom w:val="0"/>
      <w:divBdr>
        <w:top w:val="none" w:sz="0" w:space="0" w:color="auto"/>
        <w:left w:val="none" w:sz="0" w:space="0" w:color="auto"/>
        <w:bottom w:val="none" w:sz="0" w:space="0" w:color="auto"/>
        <w:right w:val="none" w:sz="0" w:space="0" w:color="auto"/>
      </w:divBdr>
    </w:div>
    <w:div w:id="712584086">
      <w:bodyDiv w:val="1"/>
      <w:marLeft w:val="0"/>
      <w:marRight w:val="0"/>
      <w:marTop w:val="0"/>
      <w:marBottom w:val="0"/>
      <w:divBdr>
        <w:top w:val="none" w:sz="0" w:space="0" w:color="auto"/>
        <w:left w:val="none" w:sz="0" w:space="0" w:color="auto"/>
        <w:bottom w:val="none" w:sz="0" w:space="0" w:color="auto"/>
        <w:right w:val="none" w:sz="0" w:space="0" w:color="auto"/>
      </w:divBdr>
    </w:div>
    <w:div w:id="735785499">
      <w:bodyDiv w:val="1"/>
      <w:marLeft w:val="0"/>
      <w:marRight w:val="0"/>
      <w:marTop w:val="0"/>
      <w:marBottom w:val="0"/>
      <w:divBdr>
        <w:top w:val="none" w:sz="0" w:space="0" w:color="auto"/>
        <w:left w:val="none" w:sz="0" w:space="0" w:color="auto"/>
        <w:bottom w:val="none" w:sz="0" w:space="0" w:color="auto"/>
        <w:right w:val="none" w:sz="0" w:space="0" w:color="auto"/>
      </w:divBdr>
    </w:div>
    <w:div w:id="770900457">
      <w:bodyDiv w:val="1"/>
      <w:marLeft w:val="0"/>
      <w:marRight w:val="0"/>
      <w:marTop w:val="0"/>
      <w:marBottom w:val="0"/>
      <w:divBdr>
        <w:top w:val="none" w:sz="0" w:space="0" w:color="auto"/>
        <w:left w:val="none" w:sz="0" w:space="0" w:color="auto"/>
        <w:bottom w:val="none" w:sz="0" w:space="0" w:color="auto"/>
        <w:right w:val="none" w:sz="0" w:space="0" w:color="auto"/>
      </w:divBdr>
    </w:div>
    <w:div w:id="784468512">
      <w:bodyDiv w:val="1"/>
      <w:marLeft w:val="0"/>
      <w:marRight w:val="0"/>
      <w:marTop w:val="0"/>
      <w:marBottom w:val="0"/>
      <w:divBdr>
        <w:top w:val="none" w:sz="0" w:space="0" w:color="auto"/>
        <w:left w:val="none" w:sz="0" w:space="0" w:color="auto"/>
        <w:bottom w:val="none" w:sz="0" w:space="0" w:color="auto"/>
        <w:right w:val="none" w:sz="0" w:space="0" w:color="auto"/>
      </w:divBdr>
    </w:div>
    <w:div w:id="807866668">
      <w:bodyDiv w:val="1"/>
      <w:marLeft w:val="0"/>
      <w:marRight w:val="0"/>
      <w:marTop w:val="0"/>
      <w:marBottom w:val="0"/>
      <w:divBdr>
        <w:top w:val="none" w:sz="0" w:space="0" w:color="auto"/>
        <w:left w:val="none" w:sz="0" w:space="0" w:color="auto"/>
        <w:bottom w:val="none" w:sz="0" w:space="0" w:color="auto"/>
        <w:right w:val="none" w:sz="0" w:space="0" w:color="auto"/>
      </w:divBdr>
    </w:div>
    <w:div w:id="942149076">
      <w:bodyDiv w:val="1"/>
      <w:marLeft w:val="0"/>
      <w:marRight w:val="0"/>
      <w:marTop w:val="0"/>
      <w:marBottom w:val="0"/>
      <w:divBdr>
        <w:top w:val="none" w:sz="0" w:space="0" w:color="auto"/>
        <w:left w:val="none" w:sz="0" w:space="0" w:color="auto"/>
        <w:bottom w:val="none" w:sz="0" w:space="0" w:color="auto"/>
        <w:right w:val="none" w:sz="0" w:space="0" w:color="auto"/>
      </w:divBdr>
    </w:div>
    <w:div w:id="1169635773">
      <w:bodyDiv w:val="1"/>
      <w:marLeft w:val="0"/>
      <w:marRight w:val="0"/>
      <w:marTop w:val="0"/>
      <w:marBottom w:val="0"/>
      <w:divBdr>
        <w:top w:val="none" w:sz="0" w:space="0" w:color="auto"/>
        <w:left w:val="none" w:sz="0" w:space="0" w:color="auto"/>
        <w:bottom w:val="none" w:sz="0" w:space="0" w:color="auto"/>
        <w:right w:val="none" w:sz="0" w:space="0" w:color="auto"/>
      </w:divBdr>
    </w:div>
    <w:div w:id="1186094349">
      <w:bodyDiv w:val="1"/>
      <w:marLeft w:val="0"/>
      <w:marRight w:val="0"/>
      <w:marTop w:val="0"/>
      <w:marBottom w:val="0"/>
      <w:divBdr>
        <w:top w:val="none" w:sz="0" w:space="0" w:color="auto"/>
        <w:left w:val="none" w:sz="0" w:space="0" w:color="auto"/>
        <w:bottom w:val="none" w:sz="0" w:space="0" w:color="auto"/>
        <w:right w:val="none" w:sz="0" w:space="0" w:color="auto"/>
      </w:divBdr>
    </w:div>
    <w:div w:id="1244679541">
      <w:bodyDiv w:val="1"/>
      <w:marLeft w:val="0"/>
      <w:marRight w:val="0"/>
      <w:marTop w:val="0"/>
      <w:marBottom w:val="0"/>
      <w:divBdr>
        <w:top w:val="none" w:sz="0" w:space="0" w:color="auto"/>
        <w:left w:val="none" w:sz="0" w:space="0" w:color="auto"/>
        <w:bottom w:val="none" w:sz="0" w:space="0" w:color="auto"/>
        <w:right w:val="none" w:sz="0" w:space="0" w:color="auto"/>
      </w:divBdr>
    </w:div>
    <w:div w:id="1276055187">
      <w:bodyDiv w:val="1"/>
      <w:marLeft w:val="0"/>
      <w:marRight w:val="0"/>
      <w:marTop w:val="0"/>
      <w:marBottom w:val="0"/>
      <w:divBdr>
        <w:top w:val="none" w:sz="0" w:space="0" w:color="auto"/>
        <w:left w:val="none" w:sz="0" w:space="0" w:color="auto"/>
        <w:bottom w:val="none" w:sz="0" w:space="0" w:color="auto"/>
        <w:right w:val="none" w:sz="0" w:space="0" w:color="auto"/>
      </w:divBdr>
    </w:div>
    <w:div w:id="1365599305">
      <w:bodyDiv w:val="1"/>
      <w:marLeft w:val="0"/>
      <w:marRight w:val="0"/>
      <w:marTop w:val="0"/>
      <w:marBottom w:val="0"/>
      <w:divBdr>
        <w:top w:val="none" w:sz="0" w:space="0" w:color="auto"/>
        <w:left w:val="none" w:sz="0" w:space="0" w:color="auto"/>
        <w:bottom w:val="none" w:sz="0" w:space="0" w:color="auto"/>
        <w:right w:val="none" w:sz="0" w:space="0" w:color="auto"/>
      </w:divBdr>
    </w:div>
    <w:div w:id="1412384820">
      <w:bodyDiv w:val="1"/>
      <w:marLeft w:val="0"/>
      <w:marRight w:val="0"/>
      <w:marTop w:val="0"/>
      <w:marBottom w:val="0"/>
      <w:divBdr>
        <w:top w:val="none" w:sz="0" w:space="0" w:color="auto"/>
        <w:left w:val="none" w:sz="0" w:space="0" w:color="auto"/>
        <w:bottom w:val="none" w:sz="0" w:space="0" w:color="auto"/>
        <w:right w:val="none" w:sz="0" w:space="0" w:color="auto"/>
      </w:divBdr>
    </w:div>
    <w:div w:id="1558394428">
      <w:bodyDiv w:val="1"/>
      <w:marLeft w:val="0"/>
      <w:marRight w:val="0"/>
      <w:marTop w:val="0"/>
      <w:marBottom w:val="0"/>
      <w:divBdr>
        <w:top w:val="none" w:sz="0" w:space="0" w:color="auto"/>
        <w:left w:val="none" w:sz="0" w:space="0" w:color="auto"/>
        <w:bottom w:val="none" w:sz="0" w:space="0" w:color="auto"/>
        <w:right w:val="none" w:sz="0" w:space="0" w:color="auto"/>
      </w:divBdr>
    </w:div>
    <w:div w:id="1597012488">
      <w:bodyDiv w:val="1"/>
      <w:marLeft w:val="0"/>
      <w:marRight w:val="0"/>
      <w:marTop w:val="0"/>
      <w:marBottom w:val="0"/>
      <w:divBdr>
        <w:top w:val="none" w:sz="0" w:space="0" w:color="auto"/>
        <w:left w:val="none" w:sz="0" w:space="0" w:color="auto"/>
        <w:bottom w:val="none" w:sz="0" w:space="0" w:color="auto"/>
        <w:right w:val="none" w:sz="0" w:space="0" w:color="auto"/>
      </w:divBdr>
      <w:divsChild>
        <w:div w:id="1141460681">
          <w:marLeft w:val="0"/>
          <w:marRight w:val="0"/>
          <w:marTop w:val="0"/>
          <w:marBottom w:val="0"/>
          <w:divBdr>
            <w:top w:val="none" w:sz="0" w:space="0" w:color="auto"/>
            <w:left w:val="none" w:sz="0" w:space="0" w:color="auto"/>
            <w:bottom w:val="none" w:sz="0" w:space="0" w:color="auto"/>
            <w:right w:val="none" w:sz="0" w:space="0" w:color="auto"/>
          </w:divBdr>
        </w:div>
        <w:div w:id="318995955">
          <w:marLeft w:val="0"/>
          <w:marRight w:val="0"/>
          <w:marTop w:val="0"/>
          <w:marBottom w:val="0"/>
          <w:divBdr>
            <w:top w:val="none" w:sz="0" w:space="0" w:color="auto"/>
            <w:left w:val="none" w:sz="0" w:space="0" w:color="auto"/>
            <w:bottom w:val="none" w:sz="0" w:space="0" w:color="auto"/>
            <w:right w:val="none" w:sz="0" w:space="0" w:color="auto"/>
          </w:divBdr>
        </w:div>
        <w:div w:id="2038923119">
          <w:marLeft w:val="0"/>
          <w:marRight w:val="0"/>
          <w:marTop w:val="0"/>
          <w:marBottom w:val="0"/>
          <w:divBdr>
            <w:top w:val="none" w:sz="0" w:space="0" w:color="auto"/>
            <w:left w:val="none" w:sz="0" w:space="0" w:color="auto"/>
            <w:bottom w:val="none" w:sz="0" w:space="0" w:color="auto"/>
            <w:right w:val="none" w:sz="0" w:space="0" w:color="auto"/>
          </w:divBdr>
        </w:div>
        <w:div w:id="1829055190">
          <w:marLeft w:val="0"/>
          <w:marRight w:val="0"/>
          <w:marTop w:val="0"/>
          <w:marBottom w:val="0"/>
          <w:divBdr>
            <w:top w:val="none" w:sz="0" w:space="0" w:color="auto"/>
            <w:left w:val="none" w:sz="0" w:space="0" w:color="auto"/>
            <w:bottom w:val="none" w:sz="0" w:space="0" w:color="auto"/>
            <w:right w:val="none" w:sz="0" w:space="0" w:color="auto"/>
          </w:divBdr>
        </w:div>
      </w:divsChild>
    </w:div>
    <w:div w:id="1821189638">
      <w:bodyDiv w:val="1"/>
      <w:marLeft w:val="0"/>
      <w:marRight w:val="0"/>
      <w:marTop w:val="0"/>
      <w:marBottom w:val="0"/>
      <w:divBdr>
        <w:top w:val="none" w:sz="0" w:space="0" w:color="auto"/>
        <w:left w:val="none" w:sz="0" w:space="0" w:color="auto"/>
        <w:bottom w:val="none" w:sz="0" w:space="0" w:color="auto"/>
        <w:right w:val="none" w:sz="0" w:space="0" w:color="auto"/>
      </w:divBdr>
    </w:div>
    <w:div w:id="1824151742">
      <w:bodyDiv w:val="1"/>
      <w:marLeft w:val="0"/>
      <w:marRight w:val="0"/>
      <w:marTop w:val="0"/>
      <w:marBottom w:val="0"/>
      <w:divBdr>
        <w:top w:val="none" w:sz="0" w:space="0" w:color="auto"/>
        <w:left w:val="none" w:sz="0" w:space="0" w:color="auto"/>
        <w:bottom w:val="none" w:sz="0" w:space="0" w:color="auto"/>
        <w:right w:val="none" w:sz="0" w:space="0" w:color="auto"/>
      </w:divBdr>
    </w:div>
    <w:div w:id="1849370823">
      <w:bodyDiv w:val="1"/>
      <w:marLeft w:val="0"/>
      <w:marRight w:val="0"/>
      <w:marTop w:val="0"/>
      <w:marBottom w:val="0"/>
      <w:divBdr>
        <w:top w:val="none" w:sz="0" w:space="0" w:color="auto"/>
        <w:left w:val="none" w:sz="0" w:space="0" w:color="auto"/>
        <w:bottom w:val="none" w:sz="0" w:space="0" w:color="auto"/>
        <w:right w:val="none" w:sz="0" w:space="0" w:color="auto"/>
      </w:divBdr>
      <w:divsChild>
        <w:div w:id="148716417">
          <w:marLeft w:val="0"/>
          <w:marRight w:val="0"/>
          <w:marTop w:val="0"/>
          <w:marBottom w:val="0"/>
          <w:divBdr>
            <w:top w:val="none" w:sz="0" w:space="0" w:color="auto"/>
            <w:left w:val="none" w:sz="0" w:space="0" w:color="auto"/>
            <w:bottom w:val="none" w:sz="0" w:space="0" w:color="auto"/>
            <w:right w:val="none" w:sz="0" w:space="0" w:color="auto"/>
          </w:divBdr>
        </w:div>
        <w:div w:id="2003507284">
          <w:marLeft w:val="0"/>
          <w:marRight w:val="0"/>
          <w:marTop w:val="0"/>
          <w:marBottom w:val="0"/>
          <w:divBdr>
            <w:top w:val="none" w:sz="0" w:space="0" w:color="auto"/>
            <w:left w:val="none" w:sz="0" w:space="0" w:color="auto"/>
            <w:bottom w:val="none" w:sz="0" w:space="0" w:color="auto"/>
            <w:right w:val="none" w:sz="0" w:space="0" w:color="auto"/>
          </w:divBdr>
          <w:divsChild>
            <w:div w:id="14034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171">
      <w:bodyDiv w:val="1"/>
      <w:marLeft w:val="0"/>
      <w:marRight w:val="0"/>
      <w:marTop w:val="0"/>
      <w:marBottom w:val="0"/>
      <w:divBdr>
        <w:top w:val="none" w:sz="0" w:space="0" w:color="auto"/>
        <w:left w:val="none" w:sz="0" w:space="0" w:color="auto"/>
        <w:bottom w:val="none" w:sz="0" w:space="0" w:color="auto"/>
        <w:right w:val="none" w:sz="0" w:space="0" w:color="auto"/>
      </w:divBdr>
    </w:div>
    <w:div w:id="1893342689">
      <w:bodyDiv w:val="1"/>
      <w:marLeft w:val="0"/>
      <w:marRight w:val="0"/>
      <w:marTop w:val="0"/>
      <w:marBottom w:val="0"/>
      <w:divBdr>
        <w:top w:val="none" w:sz="0" w:space="0" w:color="auto"/>
        <w:left w:val="none" w:sz="0" w:space="0" w:color="auto"/>
        <w:bottom w:val="none" w:sz="0" w:space="0" w:color="auto"/>
        <w:right w:val="none" w:sz="0" w:space="0" w:color="auto"/>
      </w:divBdr>
    </w:div>
    <w:div w:id="1964459999">
      <w:bodyDiv w:val="1"/>
      <w:marLeft w:val="0"/>
      <w:marRight w:val="0"/>
      <w:marTop w:val="0"/>
      <w:marBottom w:val="0"/>
      <w:divBdr>
        <w:top w:val="none" w:sz="0" w:space="0" w:color="auto"/>
        <w:left w:val="none" w:sz="0" w:space="0" w:color="auto"/>
        <w:bottom w:val="none" w:sz="0" w:space="0" w:color="auto"/>
        <w:right w:val="none" w:sz="0" w:space="0" w:color="auto"/>
      </w:divBdr>
    </w:div>
    <w:div w:id="20848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ticket.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era.t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ioesseci.net/" TargetMode="External"/><Relationship Id="rId4" Type="http://schemas.openxmlformats.org/officeDocument/2006/relationships/webSettings" Target="webSettings.xml"/><Relationship Id="rId9" Type="http://schemas.openxmlformats.org/officeDocument/2006/relationships/hyperlink" Target="mailto:gestione3@studioesseci.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6CD1-0E17-41AF-B87B-6CE60184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1391</Words>
  <Characters>7846</Characters>
  <Application>Microsoft Office Word</Application>
  <DocSecurity>0</DocSecurity>
  <Lines>135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Giangavino Pazzola || CAMERA</dc:creator>
  <cp:keywords/>
  <dc:description/>
  <cp:lastModifiedBy>Ben</cp:lastModifiedBy>
  <cp:revision>3</cp:revision>
  <cp:lastPrinted>2021-02-25T09:25:00Z</cp:lastPrinted>
  <dcterms:created xsi:type="dcterms:W3CDTF">2021-05-30T10:11:00Z</dcterms:created>
  <dcterms:modified xsi:type="dcterms:W3CDTF">2021-05-31T19:08:00Z</dcterms:modified>
</cp:coreProperties>
</file>